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472" w:rsidRDefault="004D7472" w:rsidP="004D7472">
      <w:pPr>
        <w:jc w:val="center"/>
      </w:pPr>
      <w:r>
        <w:t>ФЕДЕРАЛЬНАЯ СЛУЖБА ИСПОЛНЕНИЯ НАКАЗАНИЙ</w:t>
      </w:r>
    </w:p>
    <w:p w:rsidR="004D7472" w:rsidRDefault="004D7472" w:rsidP="004D7472">
      <w:pPr>
        <w:jc w:val="center"/>
      </w:pPr>
      <w:r>
        <w:t xml:space="preserve">ФЕДЕРАЛЬНОЕ КАЗЕННОЕ ПРОФЕССИОНАЛЬНОЕ </w:t>
      </w:r>
    </w:p>
    <w:p w:rsidR="004D7472" w:rsidRDefault="004D7472" w:rsidP="004D7472">
      <w:pPr>
        <w:jc w:val="center"/>
      </w:pPr>
      <w:r>
        <w:t xml:space="preserve">ОБРАЗОВАТЕЛЬНОЕ УЧРЕЖДЕНИЕ № 184 </w:t>
      </w:r>
    </w:p>
    <w:p w:rsidR="005E1767" w:rsidRDefault="005E1767" w:rsidP="005E1767"/>
    <w:p w:rsidR="005E1767" w:rsidRDefault="005E1767" w:rsidP="005E1767">
      <w:pPr>
        <w:pStyle w:val="western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36"/>
          <w:szCs w:val="36"/>
        </w:rPr>
      </w:pPr>
      <w:r>
        <w:rPr>
          <w:b/>
          <w:caps/>
          <w:sz w:val="36"/>
          <w:szCs w:val="36"/>
        </w:rPr>
        <w:t>РАБОЧАЯ ПРОГРАММа УЧЕБНОЙ ДИСЦИПЛИНЫ</w:t>
      </w:r>
    </w:p>
    <w:p w:rsidR="005E1767" w:rsidRDefault="00B212B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  <w:r>
        <w:rPr>
          <w:b/>
          <w:caps/>
          <w:sz w:val="36"/>
          <w:szCs w:val="36"/>
          <w:u w:val="single"/>
        </w:rPr>
        <w:t>ОП. 05</w:t>
      </w:r>
      <w:r w:rsidR="005E1767">
        <w:rPr>
          <w:b/>
          <w:caps/>
          <w:sz w:val="36"/>
          <w:szCs w:val="36"/>
          <w:u w:val="single"/>
        </w:rPr>
        <w:t xml:space="preserve">  ОСНОВЫ ЭКОНОМИКИ</w:t>
      </w: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4D7472" w:rsidRDefault="004D7472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4D7472" w:rsidRDefault="004D7472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4D7472" w:rsidRDefault="004D7472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634376" w:rsidRDefault="00634376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5E1767" w:rsidRDefault="003A765F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B212B7" w:rsidRPr="00B212B7" w:rsidRDefault="00B212B7" w:rsidP="00B212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B212B7">
        <w:rPr>
          <w:rFonts w:eastAsia="Calibri"/>
          <w:lang w:eastAsia="en-US"/>
        </w:rPr>
        <w:lastRenderedPageBreak/>
        <w:t>Рабочая программа учебной дисциплины разработана на основе Федерального государственного образовательного стандарта по  профессии 15.01.05 Сварщик (ручной и частично механизированной сварки (наплавки)), утвержденного приказом Министерства образования и науки Российской Федерации № 50 от 29.01.2016 г., зарегистрированного  Министерством юстиции (рег. № 41197 от 24 февраля 2016 г.), входящей в состав укрупненной группы специал</w:t>
      </w:r>
      <w:r w:rsidR="007F7DB9">
        <w:rPr>
          <w:rFonts w:eastAsia="Calibri"/>
          <w:lang w:eastAsia="en-US"/>
        </w:rPr>
        <w:t>ьностей 15.00.00 Машиностроение</w:t>
      </w:r>
      <w:r w:rsidRPr="00B212B7">
        <w:rPr>
          <w:rFonts w:eastAsia="Calibri"/>
          <w:lang w:eastAsia="en-US"/>
        </w:rPr>
        <w:t xml:space="preserve">, с учетом квалификации – Сварщик ручной дуговой сварки плавящимся покрытым электродом. </w:t>
      </w:r>
    </w:p>
    <w:p w:rsidR="00A42618" w:rsidRPr="004F5544" w:rsidRDefault="00A42618" w:rsidP="00A426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</w:pPr>
    </w:p>
    <w:p w:rsidR="00A42618" w:rsidRPr="004F5544" w:rsidRDefault="00A42618" w:rsidP="00A42618">
      <w:pPr>
        <w:widowControl w:val="0"/>
        <w:tabs>
          <w:tab w:val="left" w:pos="0"/>
        </w:tabs>
        <w:suppressAutoHyphens/>
        <w:rPr>
          <w:vertAlign w:val="superscript"/>
        </w:rPr>
      </w:pPr>
    </w:p>
    <w:p w:rsidR="00A42618" w:rsidRPr="004F5544" w:rsidRDefault="00A42618" w:rsidP="00A42618">
      <w:pPr>
        <w:jc w:val="both"/>
        <w:rPr>
          <w:color w:val="000000"/>
        </w:rPr>
      </w:pPr>
      <w:r w:rsidRPr="004F5544">
        <w:rPr>
          <w:color w:val="000000"/>
          <w:u w:val="single"/>
        </w:rPr>
        <w:t>Организация-разработчик</w:t>
      </w:r>
      <w:r w:rsidRPr="004F5544">
        <w:rPr>
          <w:color w:val="000000"/>
        </w:rPr>
        <w:t xml:space="preserve">: </w:t>
      </w:r>
      <w:r>
        <w:rPr>
          <w:color w:val="000000"/>
        </w:rPr>
        <w:t xml:space="preserve">федеральное казенное профессиональное образовательное учреждение № 184 ФСИН России, </w:t>
      </w:r>
      <w:r>
        <w:t>Саратовская область,</w:t>
      </w:r>
      <w:r w:rsidRPr="00A56E64">
        <w:t xml:space="preserve"> г. Пугачев</w:t>
      </w:r>
      <w:r>
        <w:t>.</w:t>
      </w:r>
    </w:p>
    <w:p w:rsidR="00A42618" w:rsidRPr="004F5544" w:rsidRDefault="00A42618" w:rsidP="00A42618">
      <w:pPr>
        <w:rPr>
          <w:color w:val="000000"/>
        </w:rPr>
      </w:pPr>
    </w:p>
    <w:p w:rsidR="00A42618" w:rsidRDefault="00A42618" w:rsidP="00A42618">
      <w:pPr>
        <w:rPr>
          <w:color w:val="000000"/>
          <w:u w:val="single"/>
        </w:rPr>
      </w:pPr>
      <w:r w:rsidRPr="004F5544">
        <w:rPr>
          <w:color w:val="000000"/>
          <w:u w:val="single"/>
        </w:rPr>
        <w:t>Разработчики:</w:t>
      </w:r>
    </w:p>
    <w:p w:rsidR="00A42618" w:rsidRDefault="00A42618" w:rsidP="00A42618">
      <w:pPr>
        <w:rPr>
          <w:color w:val="000000"/>
          <w:u w:val="single"/>
        </w:rPr>
      </w:pPr>
    </w:p>
    <w:p w:rsidR="00A42618" w:rsidRPr="00E61AE1" w:rsidRDefault="00A42618" w:rsidP="00A42618">
      <w:pPr>
        <w:rPr>
          <w:color w:val="000000"/>
          <w:u w:val="single"/>
        </w:rPr>
      </w:pPr>
      <w:r w:rsidRPr="004F5544">
        <w:rPr>
          <w:color w:val="000000"/>
        </w:rPr>
        <w:t xml:space="preserve"> Бутенко Алексей Валериевич</w:t>
      </w:r>
      <w:r>
        <w:rPr>
          <w:color w:val="000000"/>
        </w:rPr>
        <w:t xml:space="preserve"> - </w:t>
      </w:r>
      <w:r w:rsidRPr="004F5544">
        <w:rPr>
          <w:color w:val="000000"/>
        </w:rPr>
        <w:t>методист</w:t>
      </w:r>
      <w:r>
        <w:rPr>
          <w:color w:val="000000"/>
        </w:rPr>
        <w:t xml:space="preserve">  </w:t>
      </w:r>
      <w:r w:rsidRPr="00E61AE1">
        <w:rPr>
          <w:color w:val="000000"/>
          <w:sz w:val="20"/>
          <w:szCs w:val="20"/>
        </w:rPr>
        <w:t>/первая квалификационная категория/</w:t>
      </w:r>
    </w:p>
    <w:p w:rsidR="00A42618" w:rsidRPr="004F5544" w:rsidRDefault="00A42618" w:rsidP="00A42618">
      <w:pPr>
        <w:rPr>
          <w:color w:val="000000"/>
        </w:rPr>
      </w:pPr>
    </w:p>
    <w:p w:rsidR="00A42618" w:rsidRPr="004F5544" w:rsidRDefault="001C1405" w:rsidP="00A426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0"/>
          <w:szCs w:val="20"/>
        </w:rPr>
      </w:pPr>
      <w:r>
        <w:t xml:space="preserve"> </w:t>
      </w:r>
      <w:r w:rsidR="00A42618">
        <w:t xml:space="preserve">Щукин Александр Николаевич - преподаватель  </w:t>
      </w:r>
      <w:r w:rsidR="00A42618" w:rsidRPr="00E61AE1">
        <w:rPr>
          <w:sz w:val="20"/>
          <w:szCs w:val="20"/>
        </w:rPr>
        <w:t xml:space="preserve"> /высшая квалификационная категория/</w:t>
      </w:r>
    </w:p>
    <w:p w:rsidR="00A42618" w:rsidRPr="004F5544" w:rsidRDefault="00A42618" w:rsidP="00A426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A42618" w:rsidRDefault="00A42618" w:rsidP="00A42618">
      <w:pPr>
        <w:widowControl w:val="0"/>
        <w:tabs>
          <w:tab w:val="left" w:pos="6420"/>
        </w:tabs>
        <w:suppressAutoHyphens/>
      </w:pPr>
    </w:p>
    <w:p w:rsidR="00A42618" w:rsidRPr="004F5544" w:rsidRDefault="00A42618" w:rsidP="00A42618">
      <w:pPr>
        <w:widowControl w:val="0"/>
        <w:tabs>
          <w:tab w:val="left" w:pos="6420"/>
        </w:tabs>
        <w:suppressAutoHyphens/>
      </w:pPr>
    </w:p>
    <w:p w:rsidR="00A42618" w:rsidRDefault="00A42618" w:rsidP="00A426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8"/>
        <w:jc w:val="both"/>
      </w:pPr>
    </w:p>
    <w:p w:rsidR="003A765F" w:rsidRPr="003A765F" w:rsidRDefault="003A765F" w:rsidP="003A765F">
      <w:pPr>
        <w:spacing w:line="276" w:lineRule="auto"/>
        <w:rPr>
          <w:rFonts w:eastAsia="Calibri"/>
          <w:lang w:eastAsia="en-US"/>
        </w:rPr>
      </w:pPr>
      <w:r w:rsidRPr="003A765F">
        <w:rPr>
          <w:rFonts w:eastAsia="Calibri"/>
          <w:lang w:eastAsia="en-US"/>
        </w:rPr>
        <w:t>Рассмотрено на заседании методического                                                      «УТВЕРЖДАЮ»</w:t>
      </w:r>
    </w:p>
    <w:p w:rsidR="003A765F" w:rsidRPr="003A765F" w:rsidRDefault="003A765F" w:rsidP="003A765F">
      <w:pPr>
        <w:spacing w:line="276" w:lineRule="auto"/>
        <w:rPr>
          <w:rFonts w:eastAsia="Calibri"/>
          <w:lang w:eastAsia="en-US"/>
        </w:rPr>
      </w:pPr>
      <w:r w:rsidRPr="003A765F">
        <w:rPr>
          <w:rFonts w:eastAsia="Calibri"/>
          <w:lang w:eastAsia="en-US"/>
        </w:rPr>
        <w:t>Совета ФКПОУ № 184                                                                         Директор ФКПОУ № 184</w:t>
      </w:r>
    </w:p>
    <w:p w:rsidR="003A765F" w:rsidRPr="003A765F" w:rsidRDefault="003A765F" w:rsidP="003A765F">
      <w:pPr>
        <w:spacing w:line="276" w:lineRule="auto"/>
        <w:rPr>
          <w:rFonts w:eastAsia="Calibri"/>
          <w:lang w:eastAsia="en-US"/>
        </w:rPr>
      </w:pPr>
      <w:r w:rsidRPr="003A765F">
        <w:rPr>
          <w:rFonts w:eastAsia="Calibri"/>
          <w:lang w:eastAsia="en-US"/>
        </w:rPr>
        <w:t>Протокол №  1  от   28  августа 2020</w:t>
      </w:r>
      <w:r>
        <w:rPr>
          <w:rFonts w:eastAsia="Calibri"/>
          <w:lang w:eastAsia="en-US"/>
        </w:rPr>
        <w:t xml:space="preserve"> </w:t>
      </w:r>
      <w:r w:rsidRPr="003A765F">
        <w:rPr>
          <w:rFonts w:eastAsia="Calibri"/>
          <w:lang w:eastAsia="en-US"/>
        </w:rPr>
        <w:t>г.</w:t>
      </w:r>
    </w:p>
    <w:p w:rsidR="003A765F" w:rsidRPr="003A765F" w:rsidRDefault="003A765F" w:rsidP="003A765F">
      <w:pPr>
        <w:spacing w:line="276" w:lineRule="auto"/>
        <w:rPr>
          <w:rFonts w:eastAsia="Calibri"/>
          <w:lang w:eastAsia="en-US"/>
        </w:rPr>
      </w:pPr>
      <w:r w:rsidRPr="003A765F">
        <w:rPr>
          <w:rFonts w:eastAsia="Calibri"/>
          <w:lang w:eastAsia="en-US"/>
        </w:rPr>
        <w:t>Председатель МС ФКПОУ №184                                            ______________ Шкломин А.В.</w:t>
      </w:r>
    </w:p>
    <w:p w:rsidR="003A765F" w:rsidRPr="003A765F" w:rsidRDefault="003A765F" w:rsidP="003A765F">
      <w:pPr>
        <w:spacing w:line="276" w:lineRule="auto"/>
        <w:rPr>
          <w:rFonts w:eastAsia="Calibri"/>
          <w:lang w:eastAsia="en-US"/>
        </w:rPr>
      </w:pPr>
      <w:r w:rsidRPr="003A765F">
        <w:rPr>
          <w:rFonts w:eastAsia="Calibri"/>
          <w:lang w:eastAsia="en-US"/>
        </w:rPr>
        <w:t>_____________ Бутенко А.В.                                                                          31 августа 2020 г.</w:t>
      </w:r>
    </w:p>
    <w:p w:rsidR="005E1767" w:rsidRDefault="005E1767" w:rsidP="005E1767">
      <w:pPr>
        <w:widowControl w:val="0"/>
        <w:tabs>
          <w:tab w:val="left" w:pos="0"/>
        </w:tabs>
        <w:suppressAutoHyphens/>
        <w:ind w:firstLine="3240"/>
        <w:rPr>
          <w:i/>
          <w:sz w:val="28"/>
          <w:szCs w:val="28"/>
          <w:vertAlign w:val="superscript"/>
        </w:rPr>
      </w:pPr>
    </w:p>
    <w:p w:rsidR="005E1767" w:rsidRDefault="005E1767" w:rsidP="005E1767">
      <w:pPr>
        <w:widowControl w:val="0"/>
        <w:tabs>
          <w:tab w:val="left" w:pos="0"/>
        </w:tabs>
        <w:suppressAutoHyphens/>
        <w:ind w:firstLine="3240"/>
        <w:rPr>
          <w:i/>
          <w:caps/>
          <w:sz w:val="28"/>
          <w:szCs w:val="28"/>
        </w:rPr>
      </w:pPr>
    </w:p>
    <w:p w:rsidR="005E1767" w:rsidRDefault="005E1767" w:rsidP="005E1767">
      <w:pPr>
        <w:widowControl w:val="0"/>
        <w:tabs>
          <w:tab w:val="left" w:pos="0"/>
        </w:tabs>
        <w:suppressAutoHyphens/>
        <w:ind w:firstLine="3240"/>
        <w:rPr>
          <w:i/>
          <w:caps/>
          <w:sz w:val="28"/>
          <w:szCs w:val="28"/>
        </w:rPr>
      </w:pPr>
    </w:p>
    <w:p w:rsidR="005E1767" w:rsidRDefault="005E1767" w:rsidP="005E1767">
      <w:pPr>
        <w:widowControl w:val="0"/>
        <w:tabs>
          <w:tab w:val="left" w:pos="0"/>
        </w:tabs>
        <w:suppressAutoHyphens/>
        <w:ind w:firstLine="3240"/>
        <w:rPr>
          <w:i/>
          <w:caps/>
          <w:sz w:val="28"/>
          <w:szCs w:val="28"/>
        </w:rPr>
      </w:pPr>
    </w:p>
    <w:p w:rsidR="005E1767" w:rsidRDefault="005E1767" w:rsidP="005E1767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5E1767" w:rsidRDefault="005E1767" w:rsidP="005E1767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5E1767" w:rsidRDefault="005E1767" w:rsidP="005E1767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5E1767" w:rsidRDefault="005E1767" w:rsidP="005E1767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5E1767" w:rsidRDefault="005E1767" w:rsidP="005E1767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5E1767" w:rsidRDefault="005E1767" w:rsidP="005E1767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5E1767" w:rsidRDefault="005E1767" w:rsidP="005E1767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5E1767" w:rsidRDefault="005E1767" w:rsidP="005E1767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5E1767" w:rsidRDefault="005E1767" w:rsidP="005E1767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5E1767" w:rsidRDefault="005E1767" w:rsidP="005E1767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5E1767" w:rsidRDefault="005E1767" w:rsidP="005E1767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6239FA" w:rsidRDefault="006239FA" w:rsidP="005E1767">
      <w:pPr>
        <w:spacing w:line="360" w:lineRule="auto"/>
        <w:ind w:left="540"/>
        <w:jc w:val="center"/>
        <w:rPr>
          <w:b/>
          <w:sz w:val="28"/>
          <w:szCs w:val="28"/>
        </w:rPr>
      </w:pPr>
    </w:p>
    <w:p w:rsidR="00A42618" w:rsidRPr="000242D9" w:rsidRDefault="00A42618" w:rsidP="00A426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p w:rsidR="00A42618" w:rsidRDefault="00A42618" w:rsidP="00A42618">
      <w:pPr>
        <w:jc w:val="center"/>
        <w:rPr>
          <w:sz w:val="28"/>
          <w:szCs w:val="28"/>
        </w:rPr>
      </w:pPr>
    </w:p>
    <w:p w:rsidR="00A42618" w:rsidRPr="000242D9" w:rsidRDefault="00A42618" w:rsidP="00A42618">
      <w:pPr>
        <w:jc w:val="center"/>
        <w:rPr>
          <w:sz w:val="28"/>
          <w:szCs w:val="28"/>
        </w:rPr>
      </w:pPr>
    </w:p>
    <w:p w:rsidR="00A42618" w:rsidRPr="002E34FA" w:rsidRDefault="00A42618" w:rsidP="00A42618">
      <w:pPr>
        <w:jc w:val="right"/>
        <w:rPr>
          <w:sz w:val="18"/>
          <w:szCs w:val="18"/>
        </w:rPr>
      </w:pPr>
      <w:r>
        <w:rPr>
          <w:sz w:val="28"/>
          <w:szCs w:val="28"/>
        </w:rPr>
        <w:t xml:space="preserve">                                                                </w:t>
      </w:r>
      <w:r w:rsidRPr="002E34FA">
        <w:rPr>
          <w:sz w:val="18"/>
          <w:szCs w:val="18"/>
        </w:rPr>
        <w:t>стр.</w:t>
      </w:r>
    </w:p>
    <w:p w:rsidR="00A42618" w:rsidRPr="000242D9" w:rsidRDefault="00A42618" w:rsidP="00A42618">
      <w:pPr>
        <w:spacing w:line="360" w:lineRule="auto"/>
      </w:pPr>
      <w:r w:rsidRPr="000242D9">
        <w:t>1.</w:t>
      </w:r>
      <w:r>
        <w:t xml:space="preserve"> </w:t>
      </w:r>
      <w:r w:rsidRPr="000242D9">
        <w:t xml:space="preserve">ПАСПОРТ РАБОЧЕЙ ПРОГРАММЫ УЧЕБНОЙ ДИСЦИПЛИНЫ   </w:t>
      </w:r>
      <w:r>
        <w:t xml:space="preserve">                             </w:t>
      </w:r>
      <w:r w:rsidRPr="000242D9">
        <w:t xml:space="preserve"> 4</w:t>
      </w:r>
    </w:p>
    <w:p w:rsidR="00A42618" w:rsidRPr="000242D9" w:rsidRDefault="00A42618" w:rsidP="00A42618">
      <w:pPr>
        <w:spacing w:line="360" w:lineRule="auto"/>
      </w:pPr>
      <w:r>
        <w:t xml:space="preserve">2. </w:t>
      </w:r>
      <w:r w:rsidRPr="000242D9">
        <w:t xml:space="preserve">СТРУКТУРА И СОДЕРЖАНИЕ УЧЕБНОЙ ДИСЦИПЛИНЫ          </w:t>
      </w:r>
      <w:r>
        <w:t xml:space="preserve">                             </w:t>
      </w:r>
      <w:r w:rsidRPr="000242D9">
        <w:t xml:space="preserve">    5</w:t>
      </w:r>
    </w:p>
    <w:p w:rsidR="00A42618" w:rsidRPr="000242D9" w:rsidRDefault="00A42618" w:rsidP="00A42618">
      <w:pPr>
        <w:spacing w:line="360" w:lineRule="auto"/>
      </w:pPr>
      <w:r>
        <w:t xml:space="preserve">3. </w:t>
      </w:r>
      <w:r w:rsidRPr="000242D9">
        <w:t xml:space="preserve">УСЛОВИЯ РЕАЛИЗАЦИИ УЧЕБНОЙ ДИСЦИПЛИНЫ                   </w:t>
      </w:r>
      <w:r>
        <w:t xml:space="preserve">                                 9</w:t>
      </w:r>
    </w:p>
    <w:p w:rsidR="00A42618" w:rsidRPr="000242D9" w:rsidRDefault="00A42618" w:rsidP="00A42618">
      <w:pPr>
        <w:spacing w:line="360" w:lineRule="auto"/>
      </w:pPr>
      <w:r>
        <w:t xml:space="preserve">4. </w:t>
      </w:r>
      <w:r w:rsidRPr="000242D9">
        <w:t xml:space="preserve">КОНТРОЛЬ И ОЦЕНКА РЕЗУЛЬТАТОВ ОСВОЕНИЯ УЧЕБНОЙ </w:t>
      </w:r>
      <w:r>
        <w:t>ДИСЦИПЛИНЫ   10</w:t>
      </w:r>
    </w:p>
    <w:p w:rsidR="00B212B7" w:rsidRPr="00B212B7" w:rsidRDefault="00B212B7" w:rsidP="00B212B7">
      <w:pPr>
        <w:spacing w:line="360" w:lineRule="auto"/>
      </w:pPr>
      <w:r w:rsidRPr="00B212B7">
        <w:t>5. ЛИСТ СОГЛАСОВАНИЯ</w:t>
      </w:r>
    </w:p>
    <w:p w:rsidR="005E1767" w:rsidRDefault="005E1767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5E1767" w:rsidRDefault="005E1767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i/>
        </w:rPr>
      </w:pPr>
    </w:p>
    <w:p w:rsidR="005E1767" w:rsidRDefault="005E1767" w:rsidP="005E176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  <w:u w:val="single"/>
        </w:rPr>
        <w:br w:type="page"/>
      </w:r>
      <w:r>
        <w:rPr>
          <w:b/>
          <w:caps/>
          <w:sz w:val="28"/>
          <w:szCs w:val="28"/>
        </w:rPr>
        <w:t>1. паспорт рабочей ПРОГРАММЫ УЧЕБНОЙ ДИСЦИПЛИНЫ</w:t>
      </w:r>
    </w:p>
    <w:p w:rsidR="005E1767" w:rsidRDefault="005E1767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«Основы экономики»</w:t>
      </w:r>
    </w:p>
    <w:p w:rsidR="005E1767" w:rsidRDefault="005E1767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5E1767" w:rsidRPr="00A42618" w:rsidRDefault="00A42618" w:rsidP="00A42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A42618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1. </w:t>
      </w:r>
      <w:r w:rsidR="005E1767" w:rsidRPr="00A42618">
        <w:rPr>
          <w:b/>
          <w:sz w:val="28"/>
          <w:szCs w:val="28"/>
        </w:rPr>
        <w:t>Область применения рабочей программы</w:t>
      </w:r>
    </w:p>
    <w:p w:rsidR="00B212B7" w:rsidRPr="00B212B7" w:rsidRDefault="00A42618" w:rsidP="00B212B7">
      <w:pPr>
        <w:ind w:firstLine="540"/>
        <w:jc w:val="both"/>
        <w:rPr>
          <w:sz w:val="28"/>
          <w:szCs w:val="28"/>
        </w:rPr>
      </w:pPr>
      <w:r w:rsidRPr="004F5544">
        <w:rPr>
          <w:b/>
          <w:sz w:val="28"/>
          <w:szCs w:val="28"/>
        </w:rPr>
        <w:tab/>
      </w:r>
      <w:r w:rsidRPr="002E34FA">
        <w:rPr>
          <w:sz w:val="28"/>
          <w:szCs w:val="28"/>
        </w:rPr>
        <w:t>Рабочая программа учебной дисциплины является частью основной программы подготовки квалифицированных рабочих, служащих (</w:t>
      </w:r>
      <w:r w:rsidRPr="002E34FA">
        <w:rPr>
          <w:b/>
          <w:sz w:val="28"/>
          <w:szCs w:val="28"/>
        </w:rPr>
        <w:t>ППКРС</w:t>
      </w:r>
      <w:r w:rsidRPr="002E34FA">
        <w:rPr>
          <w:sz w:val="28"/>
          <w:szCs w:val="28"/>
        </w:rPr>
        <w:t xml:space="preserve">) ФКПОУ №184 в соответствии с ФГОС СПО по профессии </w:t>
      </w:r>
      <w:r w:rsidR="00B212B7" w:rsidRPr="00B212B7">
        <w:rPr>
          <w:sz w:val="28"/>
          <w:szCs w:val="28"/>
        </w:rPr>
        <w:t>15.01.05 Сварщик (ручной и частично механизированной сварки (наплавки), с учетом подготавливаемого профиля – Сварщик ручной дуговой сварки плавящимся покрытым электродом, входящей в укрупненную группу профессий 15.00.00 Машиностроение.</w:t>
      </w:r>
    </w:p>
    <w:p w:rsidR="00A42618" w:rsidRDefault="00A42618" w:rsidP="00B212B7">
      <w:pPr>
        <w:ind w:firstLine="540"/>
        <w:jc w:val="both"/>
        <w:rPr>
          <w:b/>
          <w:sz w:val="28"/>
          <w:szCs w:val="28"/>
        </w:rPr>
      </w:pPr>
    </w:p>
    <w:p w:rsidR="005E1767" w:rsidRDefault="005E1767" w:rsidP="005E1767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 xml:space="preserve">1.2. Место учебной дисциплины в структуре </w:t>
      </w:r>
      <w:r w:rsidR="0037301F">
        <w:rPr>
          <w:rFonts w:ascii="Times New Roman" w:hAnsi="Times New Roman"/>
          <w:b/>
          <w:sz w:val="28"/>
          <w:szCs w:val="28"/>
        </w:rPr>
        <w:t>программы подготовки квалифицированных рабочих, служащих:</w:t>
      </w:r>
    </w:p>
    <w:p w:rsidR="00A42618" w:rsidRPr="002E34FA" w:rsidRDefault="00A42618" w:rsidP="00A42618">
      <w:pPr>
        <w:ind w:firstLine="540"/>
        <w:contextualSpacing/>
        <w:jc w:val="both"/>
        <w:rPr>
          <w:rFonts w:eastAsia="Calibri"/>
          <w:sz w:val="28"/>
          <w:szCs w:val="28"/>
        </w:rPr>
      </w:pPr>
      <w:r w:rsidRPr="004F5544">
        <w:rPr>
          <w:rFonts w:eastAsia="Calibri"/>
          <w:sz w:val="28"/>
          <w:szCs w:val="28"/>
        </w:rPr>
        <w:t xml:space="preserve">Учебная дисциплина «Основы </w:t>
      </w:r>
      <w:r>
        <w:rPr>
          <w:rFonts w:eastAsia="Calibri"/>
          <w:sz w:val="28"/>
          <w:szCs w:val="28"/>
        </w:rPr>
        <w:t>экономики</w:t>
      </w:r>
      <w:r w:rsidRPr="004F5544">
        <w:rPr>
          <w:rFonts w:eastAsia="Calibri"/>
          <w:sz w:val="28"/>
          <w:szCs w:val="28"/>
        </w:rPr>
        <w:t>» относится к общепрофессиональному циклу</w:t>
      </w:r>
      <w:r w:rsidRPr="004F5544">
        <w:rPr>
          <w:rFonts w:eastAsia="Calibri"/>
          <w:b/>
          <w:sz w:val="28"/>
          <w:szCs w:val="28"/>
        </w:rPr>
        <w:t xml:space="preserve"> </w:t>
      </w:r>
      <w:r w:rsidRPr="004F5544">
        <w:rPr>
          <w:rFonts w:eastAsia="Calibri"/>
          <w:sz w:val="28"/>
          <w:szCs w:val="28"/>
        </w:rPr>
        <w:t xml:space="preserve">структуры </w:t>
      </w:r>
      <w:r w:rsidRPr="002E34FA">
        <w:rPr>
          <w:rFonts w:eastAsia="Calibri"/>
          <w:sz w:val="28"/>
          <w:szCs w:val="28"/>
        </w:rPr>
        <w:t>программы подготовки квалифицированных рабочих, служащих (</w:t>
      </w:r>
      <w:r w:rsidRPr="002E34FA">
        <w:rPr>
          <w:rFonts w:eastAsia="Calibri"/>
          <w:b/>
          <w:sz w:val="28"/>
          <w:szCs w:val="28"/>
        </w:rPr>
        <w:t>ППКРС</w:t>
      </w:r>
      <w:r w:rsidRPr="002E34FA">
        <w:rPr>
          <w:rFonts w:eastAsia="Calibri"/>
          <w:sz w:val="28"/>
          <w:szCs w:val="28"/>
        </w:rPr>
        <w:t xml:space="preserve">) </w:t>
      </w:r>
    </w:p>
    <w:p w:rsidR="005E1767" w:rsidRDefault="005E1767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</w:p>
    <w:p w:rsidR="005E1767" w:rsidRDefault="005E1767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1.3. Цели и задачи учебной дисциплины – требования к результатам освоения учебной дисциплины:</w:t>
      </w:r>
    </w:p>
    <w:p w:rsidR="005E1767" w:rsidRDefault="005E1767" w:rsidP="00A42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 результате освоения учебной дисциплины обучающийся должен уметь:</w:t>
      </w:r>
    </w:p>
    <w:p w:rsidR="005E1767" w:rsidRDefault="005E1767" w:rsidP="00A42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- находить и использовать экономическую информацию в целях обеспечения собственной конкурентоспособности на рынке труда;</w:t>
      </w:r>
    </w:p>
    <w:p w:rsidR="005E1767" w:rsidRDefault="005E1767" w:rsidP="00A42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 результате освоения учебной дисциплины обучающийся должен знать:</w:t>
      </w:r>
    </w:p>
    <w:p w:rsidR="005E1767" w:rsidRDefault="005E1767" w:rsidP="00A42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- общие принципы организации производственного и технологического процесса;</w:t>
      </w:r>
    </w:p>
    <w:p w:rsidR="00A42618" w:rsidRDefault="005E1767" w:rsidP="00A42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- механизмы ценообразования на продукцию, формы оплаты труда в современных условиях;</w:t>
      </w:r>
    </w:p>
    <w:p w:rsidR="005E1767" w:rsidRDefault="00A42618" w:rsidP="00A42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E1767">
        <w:rPr>
          <w:sz w:val="28"/>
          <w:szCs w:val="28"/>
        </w:rPr>
        <w:t xml:space="preserve">        -  цели и задачи структурного подразделения, структуру организации, основы экономических знаний, необходимых в отрасли</w:t>
      </w:r>
    </w:p>
    <w:p w:rsidR="00A42618" w:rsidRDefault="005E1767" w:rsidP="00A42618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42618">
        <w:rPr>
          <w:sz w:val="28"/>
          <w:szCs w:val="28"/>
        </w:rPr>
        <w:t xml:space="preserve">Формируемые компетенции: </w:t>
      </w:r>
    </w:p>
    <w:p w:rsidR="00A42618" w:rsidRDefault="00B212B7" w:rsidP="00A42618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ОК.1, ОК.4, ОК.6.</w:t>
      </w:r>
    </w:p>
    <w:p w:rsidR="005E1767" w:rsidRDefault="00B212B7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5E1767" w:rsidRDefault="005E1767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5E1767" w:rsidRDefault="005E1767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1.4. Количество часов на освоение рабочей программы учебной дисциплины:</w:t>
      </w:r>
    </w:p>
    <w:p w:rsidR="005E1767" w:rsidRDefault="005E1767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5E1767" w:rsidRDefault="005E1767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Максимальной учебной нагрузки обучающегося  </w:t>
      </w:r>
      <w:r w:rsidR="00B212B7">
        <w:rPr>
          <w:sz w:val="28"/>
          <w:szCs w:val="28"/>
        </w:rPr>
        <w:t>48</w:t>
      </w:r>
      <w:r>
        <w:rPr>
          <w:sz w:val="28"/>
          <w:szCs w:val="28"/>
        </w:rPr>
        <w:t xml:space="preserve"> часов, в том числе:</w:t>
      </w:r>
    </w:p>
    <w:p w:rsidR="005E1767" w:rsidRDefault="005E1767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обязательной аудиторной учебной нагрузки обучающегося  </w:t>
      </w:r>
      <w:r w:rsidR="00B212B7">
        <w:rPr>
          <w:sz w:val="28"/>
          <w:szCs w:val="28"/>
        </w:rPr>
        <w:t>32 часа</w:t>
      </w:r>
      <w:r>
        <w:rPr>
          <w:sz w:val="28"/>
          <w:szCs w:val="28"/>
        </w:rPr>
        <w:t>;</w:t>
      </w:r>
    </w:p>
    <w:p w:rsidR="005E1767" w:rsidRDefault="005E1767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самосто</w:t>
      </w:r>
      <w:r w:rsidR="00B212B7">
        <w:rPr>
          <w:sz w:val="28"/>
          <w:szCs w:val="28"/>
        </w:rPr>
        <w:t>ятельной работы обучающегося  16</w:t>
      </w:r>
      <w:r>
        <w:rPr>
          <w:sz w:val="28"/>
          <w:szCs w:val="28"/>
        </w:rPr>
        <w:t xml:space="preserve"> часов.</w:t>
      </w:r>
    </w:p>
    <w:p w:rsidR="005E1767" w:rsidRDefault="005E1767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5E1767" w:rsidRDefault="005E1767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5E1767" w:rsidRDefault="005E1767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5E1767" w:rsidRDefault="005E1767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2. СТРУКТУРА И  СОДЕРЖАНИЕ УЧЕБНОЙ ДИСЦИПЛИНЫ</w:t>
      </w:r>
    </w:p>
    <w:p w:rsidR="005E1767" w:rsidRDefault="005E1767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  <w:sz w:val="28"/>
          <w:szCs w:val="28"/>
        </w:rPr>
      </w:pPr>
    </w:p>
    <w:p w:rsidR="005E1767" w:rsidRDefault="005E1767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>
        <w:rPr>
          <w:b/>
          <w:sz w:val="28"/>
          <w:szCs w:val="28"/>
        </w:rPr>
        <w:t>2.1. Объем учебной дисциплины и виды учебной работы</w:t>
      </w:r>
    </w:p>
    <w:p w:rsidR="005E1767" w:rsidRDefault="005E1767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tbl>
      <w:tblPr>
        <w:tblW w:w="97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7"/>
        <w:gridCol w:w="1801"/>
      </w:tblGrid>
      <w:tr w:rsidR="005E1767" w:rsidTr="005E1767">
        <w:trPr>
          <w:trHeight w:val="460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1767" w:rsidRDefault="005E176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1767" w:rsidRDefault="005E176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5E1767" w:rsidTr="005E1767">
        <w:trPr>
          <w:trHeight w:val="285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1767" w:rsidRDefault="005E176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1767" w:rsidRDefault="00EC147D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48</w:t>
            </w:r>
          </w:p>
        </w:tc>
      </w:tr>
      <w:tr w:rsidR="005E1767" w:rsidTr="005E176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1767" w:rsidRDefault="005E1767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1767" w:rsidRDefault="00EC147D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32</w:t>
            </w:r>
          </w:p>
        </w:tc>
      </w:tr>
      <w:tr w:rsidR="005E1767" w:rsidTr="005E176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1767" w:rsidRDefault="005E176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1767" w:rsidRDefault="005E1767">
            <w:pPr>
              <w:jc w:val="center"/>
              <w:rPr>
                <w:b/>
                <w:iCs/>
                <w:sz w:val="28"/>
                <w:szCs w:val="28"/>
              </w:rPr>
            </w:pPr>
          </w:p>
        </w:tc>
      </w:tr>
      <w:tr w:rsidR="005E1767" w:rsidTr="005E176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1767" w:rsidRDefault="005E176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1767" w:rsidRDefault="00EC147D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12</w:t>
            </w:r>
          </w:p>
        </w:tc>
      </w:tr>
      <w:tr w:rsidR="005E1767" w:rsidTr="005E1767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1767" w:rsidRDefault="005E176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E1767" w:rsidRDefault="00EC147D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16</w:t>
            </w:r>
          </w:p>
        </w:tc>
      </w:tr>
      <w:tr w:rsidR="005E1767" w:rsidTr="00A42618">
        <w:trPr>
          <w:trHeight w:val="359"/>
        </w:trPr>
        <w:tc>
          <w:tcPr>
            <w:tcW w:w="97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E1767" w:rsidRDefault="005E1767">
            <w:pPr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Итоговая аттестация в форме дифференцированного  зачёта</w:t>
            </w:r>
          </w:p>
          <w:p w:rsidR="005E1767" w:rsidRDefault="005E1767">
            <w:pPr>
              <w:jc w:val="right"/>
              <w:rPr>
                <w:i/>
                <w:iCs/>
                <w:sz w:val="28"/>
                <w:szCs w:val="28"/>
              </w:rPr>
            </w:pPr>
          </w:p>
        </w:tc>
      </w:tr>
    </w:tbl>
    <w:p w:rsidR="005E1767" w:rsidRDefault="005E1767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5E1767" w:rsidRDefault="005E1767" w:rsidP="005E1767"/>
    <w:p w:rsidR="005E1767" w:rsidRDefault="005E1767" w:rsidP="005E1767"/>
    <w:p w:rsidR="005E1767" w:rsidRDefault="005E1767" w:rsidP="005E1767"/>
    <w:p w:rsidR="005E1767" w:rsidRDefault="005E1767" w:rsidP="005E1767">
      <w:pPr>
        <w:sectPr w:rsidR="005E1767">
          <w:footerReference w:type="default" r:id="rId9"/>
          <w:pgSz w:w="11906" w:h="16838"/>
          <w:pgMar w:top="1134" w:right="1106" w:bottom="1134" w:left="1440" w:header="709" w:footer="709" w:gutter="0"/>
          <w:cols w:space="720"/>
        </w:sectPr>
      </w:pPr>
    </w:p>
    <w:p w:rsidR="005E1767" w:rsidRDefault="005E1767" w:rsidP="00A4261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center"/>
        <w:rPr>
          <w:sz w:val="28"/>
          <w:szCs w:val="28"/>
        </w:rPr>
      </w:pPr>
      <w:r>
        <w:rPr>
          <w:b/>
          <w:sz w:val="28"/>
          <w:szCs w:val="28"/>
        </w:rPr>
        <w:t>2.2.Тематический план и содержание учебной дисциплины</w:t>
      </w:r>
      <w:r>
        <w:rPr>
          <w:b/>
          <w:caps/>
          <w:sz w:val="28"/>
          <w:szCs w:val="28"/>
        </w:rPr>
        <w:t xml:space="preserve">: </w:t>
      </w:r>
      <w:r>
        <w:rPr>
          <w:b/>
          <w:sz w:val="28"/>
          <w:szCs w:val="28"/>
        </w:rPr>
        <w:t>«Основы экономики»</w:t>
      </w:r>
    </w:p>
    <w:p w:rsidR="005E1767" w:rsidRDefault="005E1767" w:rsidP="005E17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rPr>
          <w:b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6"/>
        <w:gridCol w:w="354"/>
        <w:gridCol w:w="102"/>
        <w:gridCol w:w="240"/>
        <w:gridCol w:w="6433"/>
        <w:gridCol w:w="1985"/>
        <w:gridCol w:w="1984"/>
      </w:tblGrid>
      <w:tr w:rsidR="005E1767" w:rsidTr="00A42618"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7" w:rsidRDefault="005E176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</w:t>
            </w:r>
          </w:p>
          <w:p w:rsidR="005E1767" w:rsidRDefault="005E176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 тем</w:t>
            </w:r>
          </w:p>
          <w:p w:rsidR="005E1767" w:rsidRDefault="005E176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работа (проект)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(если предусмотрены)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Объём часов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5E1767" w:rsidTr="00A42618"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1</w:t>
            </w:r>
          </w:p>
        </w:tc>
        <w:tc>
          <w:tcPr>
            <w:tcW w:w="7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4</w:t>
            </w:r>
          </w:p>
        </w:tc>
      </w:tr>
      <w:tr w:rsidR="005E1767" w:rsidTr="00A42618">
        <w:tc>
          <w:tcPr>
            <w:tcW w:w="3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pStyle w:val="western"/>
              <w:spacing w:after="115" w:afterAutospacing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Тема 1. Общие принципы организации производственного и технологического процесса</w:t>
            </w:r>
          </w:p>
        </w:tc>
        <w:tc>
          <w:tcPr>
            <w:tcW w:w="7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pStyle w:val="western"/>
              <w:spacing w:after="115" w:afterAutospacing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Содержание материала.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7" w:rsidRDefault="00EC147D" w:rsidP="005E1767">
            <w:pPr>
              <w:pStyle w:val="western"/>
              <w:spacing w:after="115" w:afterAutospacing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  <w:p w:rsidR="005E1767" w:rsidRDefault="005E1767">
            <w:pPr>
              <w:pStyle w:val="a3"/>
              <w:ind w:left="0"/>
              <w:jc w:val="center"/>
              <w:rPr>
                <w:b/>
                <w:color w:val="00000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pStyle w:val="western"/>
              <w:jc w:val="center"/>
              <w:rPr>
                <w:color w:val="000000"/>
              </w:rPr>
            </w:pPr>
            <w:r>
              <w:rPr>
                <w:i/>
                <w:iCs/>
                <w:color w:val="000000"/>
              </w:rPr>
              <w:t>2</w:t>
            </w:r>
          </w:p>
        </w:tc>
      </w:tr>
      <w:tr w:rsidR="005E1767" w:rsidTr="00A42618">
        <w:trPr>
          <w:trHeight w:val="149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767" w:rsidRDefault="005E1767">
            <w:pPr>
              <w:rPr>
                <w:b/>
                <w:bCs/>
                <w:color w:val="000000"/>
              </w:rPr>
            </w:pPr>
          </w:p>
        </w:tc>
        <w:tc>
          <w:tcPr>
            <w:tcW w:w="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6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Экономика  и экономическая наука. Свободные и экономические блага, факторы производства и доходы. Основные задачи экономики и способы их решения в различных экономических системах. Типы экономических систем. 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767" w:rsidRDefault="005E1767">
            <w:pPr>
              <w:rPr>
                <w:rFonts w:ascii="Calibri" w:eastAsia="Calibri" w:hAnsi="Calibri"/>
                <w:b/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767" w:rsidRDefault="005E1767">
            <w:pPr>
              <w:rPr>
                <w:color w:val="000000"/>
              </w:rPr>
            </w:pPr>
          </w:p>
        </w:tc>
      </w:tr>
      <w:tr w:rsidR="005E1767" w:rsidTr="00A42618">
        <w:trPr>
          <w:trHeight w:val="10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767" w:rsidRDefault="005E1767">
            <w:pPr>
              <w:rPr>
                <w:b/>
                <w:bCs/>
                <w:color w:val="000000"/>
              </w:rPr>
            </w:pPr>
          </w:p>
        </w:tc>
        <w:tc>
          <w:tcPr>
            <w:tcW w:w="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6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Промышленность, её место в хозяйстве, задачи и социально-экономические особенности, классификация. Виды промышленных предприятий и форм хозяйствования. Формы организации промышленного производства. Система экономических показателей.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767" w:rsidRDefault="005E1767">
            <w:pPr>
              <w:rPr>
                <w:rFonts w:ascii="Calibri" w:eastAsia="Calibri" w:hAnsi="Calibri"/>
                <w:b/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767" w:rsidRDefault="005E1767">
            <w:pPr>
              <w:rPr>
                <w:color w:val="000000"/>
              </w:rPr>
            </w:pPr>
          </w:p>
        </w:tc>
      </w:tr>
      <w:tr w:rsidR="005E1767" w:rsidTr="00A4261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767" w:rsidRDefault="005E1767">
            <w:pPr>
              <w:rPr>
                <w:b/>
                <w:bCs/>
                <w:color w:val="000000"/>
              </w:rPr>
            </w:pPr>
          </w:p>
        </w:tc>
        <w:tc>
          <w:tcPr>
            <w:tcW w:w="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6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>Отраслевые особенности организации (предприятия), влияющие на формирование её экономического потенциала. Механизм функционирования организации (предприятия).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767" w:rsidRDefault="005E1767">
            <w:pPr>
              <w:rPr>
                <w:rFonts w:ascii="Calibri" w:eastAsia="Calibri" w:hAnsi="Calibri"/>
                <w:b/>
                <w:color w:val="000000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767" w:rsidRDefault="005E1767">
            <w:pPr>
              <w:rPr>
                <w:color w:val="000000"/>
              </w:rPr>
            </w:pPr>
          </w:p>
        </w:tc>
      </w:tr>
      <w:tr w:rsidR="005E1767" w:rsidTr="00A42618">
        <w:tc>
          <w:tcPr>
            <w:tcW w:w="3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 2.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Механизмы ценообразования на продукцию</w:t>
            </w:r>
          </w:p>
        </w:tc>
        <w:tc>
          <w:tcPr>
            <w:tcW w:w="7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pStyle w:val="western"/>
              <w:spacing w:after="115" w:afterAutospacing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Содержание материала.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EC147D">
            <w:pPr>
              <w:pStyle w:val="a3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E1767" w:rsidTr="00A42618">
        <w:trPr>
          <w:trHeight w:val="3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767" w:rsidRDefault="005E1767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6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Ценовая политика организации. Цели и этапы ценообразования. Ценообразующие факторы. Методы формирования цены. Этапы процесса ценообразования. 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767" w:rsidRDefault="005E1767">
            <w:pPr>
              <w:rPr>
                <w:rFonts w:eastAsia="Calibri"/>
                <w:i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767" w:rsidRDefault="005E1767">
            <w:pPr>
              <w:rPr>
                <w:rFonts w:eastAsia="Calibri"/>
                <w:lang w:eastAsia="en-US"/>
              </w:rPr>
            </w:pPr>
          </w:p>
        </w:tc>
      </w:tr>
      <w:tr w:rsidR="005E1767" w:rsidTr="00A42618">
        <w:trPr>
          <w:trHeight w:val="8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767" w:rsidRDefault="005E1767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6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Смета и методика её составления. Калькуляция себестоимости и её значение. Методы калькулирования. Значение себестоимости и пути её оптимизации. 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767" w:rsidRDefault="005E1767">
            <w:pPr>
              <w:rPr>
                <w:rFonts w:eastAsia="Calibri"/>
                <w:i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767" w:rsidRDefault="005E1767">
            <w:pPr>
              <w:rPr>
                <w:rFonts w:eastAsia="Calibri"/>
                <w:lang w:eastAsia="en-US"/>
              </w:rPr>
            </w:pPr>
          </w:p>
        </w:tc>
      </w:tr>
      <w:tr w:rsidR="005E1767" w:rsidTr="00A42618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767" w:rsidRDefault="005E1767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6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Прибыль организации- основной показатель результатов хозяйственной деятельности. Сущность прибыли, её источники и виды. Факторы, влияющие на величину прибыли. Показатели рентабельности. Распределение и использование прибыли. 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767" w:rsidRDefault="005E1767">
            <w:pPr>
              <w:rPr>
                <w:rFonts w:eastAsia="Calibri"/>
                <w:i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767" w:rsidRDefault="005E1767">
            <w:pPr>
              <w:rPr>
                <w:rFonts w:eastAsia="Calibri"/>
                <w:lang w:eastAsia="en-US"/>
              </w:rPr>
            </w:pPr>
          </w:p>
        </w:tc>
      </w:tr>
      <w:tr w:rsidR="005E1767" w:rsidTr="00A4261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767" w:rsidRDefault="005E1767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7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  <w:bCs/>
              </w:rPr>
              <w:t>Практические занятия:</w:t>
            </w:r>
          </w:p>
          <w:p w:rsidR="005E1767" w:rsidRDefault="005E17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Расчёт элементов сметной стоимости. </w:t>
            </w:r>
          </w:p>
          <w:p w:rsidR="005E1767" w:rsidRDefault="005E17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Расчёт видов издержек организаций (предприятий).</w:t>
            </w:r>
          </w:p>
          <w:p w:rsidR="005E1767" w:rsidRDefault="005E1767">
            <w:pPr>
              <w:pStyle w:val="western"/>
              <w:spacing w:after="115" w:afterAutospacing="0"/>
              <w:rPr>
                <w:b/>
                <w:color w:val="000000"/>
              </w:rPr>
            </w:pPr>
            <w:r>
              <w:rPr>
                <w:bCs/>
              </w:rPr>
              <w:t>Разработка калькуляции сварочной продукции.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EC147D">
            <w:pPr>
              <w:pStyle w:val="western"/>
              <w:jc w:val="center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C8C8C"/>
          </w:tcPr>
          <w:p w:rsidR="005E1767" w:rsidRDefault="005E1767">
            <w:pPr>
              <w:pStyle w:val="a3"/>
              <w:ind w:left="0"/>
              <w:jc w:val="center"/>
              <w:rPr>
                <w:i/>
                <w:color w:val="000000"/>
              </w:rPr>
            </w:pPr>
          </w:p>
        </w:tc>
      </w:tr>
      <w:tr w:rsidR="00EC147D" w:rsidTr="00C121E5">
        <w:trPr>
          <w:trHeight w:val="689"/>
        </w:trPr>
        <w:tc>
          <w:tcPr>
            <w:tcW w:w="3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7D" w:rsidRDefault="00EC147D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 3.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Формы оплаты труда в современных условиях</w:t>
            </w:r>
          </w:p>
        </w:tc>
        <w:tc>
          <w:tcPr>
            <w:tcW w:w="7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7D" w:rsidRDefault="00EC1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  <w:bCs/>
              </w:rPr>
              <w:t>Содержание материала.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147D" w:rsidRDefault="00EC147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7D" w:rsidRDefault="00EC147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147D" w:rsidTr="00C121E5">
        <w:trPr>
          <w:trHeight w:val="10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7D" w:rsidRDefault="00EC147D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7D" w:rsidRDefault="00EC1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6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7D" w:rsidRDefault="00EC1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 Рынок труда и его особенности. Предложение труда. Факторы формирования заработной платы и причины ее дифференциации по отраслям и профессиям.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C147D" w:rsidRDefault="00EC147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47D" w:rsidRDefault="00EC147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147D" w:rsidTr="00C121E5">
        <w:trPr>
          <w:trHeight w:val="4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7D" w:rsidRDefault="00EC147D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7D" w:rsidRDefault="00EC1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6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7D" w:rsidRDefault="00EC1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 Безработица и ее виды. Причины возникновения.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147D" w:rsidRDefault="00EC147D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7D" w:rsidRDefault="00EC147D">
            <w:pPr>
              <w:rPr>
                <w:rFonts w:eastAsia="Calibri"/>
                <w:lang w:eastAsia="en-US"/>
              </w:rPr>
            </w:pPr>
          </w:p>
        </w:tc>
      </w:tr>
      <w:tr w:rsidR="00EC147D" w:rsidTr="00EC147D">
        <w:trPr>
          <w:trHeight w:val="6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7D" w:rsidRDefault="00EC147D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7D" w:rsidRDefault="00EC1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6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47D" w:rsidRDefault="00EC14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 xml:space="preserve"> Прожиточный минимум. Минимальная заработная плата. Формы организации оплаты труда и методы стимулирования</w:t>
            </w:r>
          </w:p>
          <w:p w:rsidR="000268A7" w:rsidRDefault="000268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7D" w:rsidRDefault="00EC147D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7D" w:rsidRDefault="00EC147D">
            <w:pPr>
              <w:rPr>
                <w:rFonts w:eastAsia="Calibri"/>
                <w:lang w:eastAsia="en-US"/>
              </w:rPr>
            </w:pPr>
          </w:p>
        </w:tc>
      </w:tr>
      <w:tr w:rsidR="005E1767" w:rsidTr="00A42618">
        <w:trPr>
          <w:trHeight w:val="393"/>
        </w:trPr>
        <w:tc>
          <w:tcPr>
            <w:tcW w:w="3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 4. Структура организации, структурное подразделение. 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предприятия как хозяйствующий субъект в рыночной экономике. Основные характеристики и принципы функционирования. Производственная структура организация и её элементы. Совершенствование производственной структуры организации в условиях рынка. </w:t>
            </w:r>
          </w:p>
          <w:p w:rsidR="000268A7" w:rsidRDefault="000268A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EC147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7" w:rsidRDefault="005E1767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1767" w:rsidTr="00A42618">
        <w:trPr>
          <w:trHeight w:val="25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767" w:rsidRDefault="005E1767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7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7" w:rsidRDefault="005E1767">
            <w:pPr>
              <w:pStyle w:val="western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 xml:space="preserve">Самостоятельная работа. </w:t>
            </w:r>
          </w:p>
          <w:p w:rsidR="005E1767" w:rsidRDefault="005E1767" w:rsidP="00580A05">
            <w:pPr>
              <w:pStyle w:val="western"/>
              <w:numPr>
                <w:ilvl w:val="0"/>
                <w:numId w:val="2"/>
              </w:numPr>
              <w:tabs>
                <w:tab w:val="num" w:pos="426"/>
              </w:tabs>
              <w:spacing w:before="0" w:beforeAutospacing="0" w:after="0" w:afterAutospacing="0"/>
              <w:ind w:left="246" w:firstLine="114"/>
              <w:jc w:val="both"/>
            </w:pPr>
            <w:r>
              <w:t xml:space="preserve">Составить схему технико-экономических особенностей предприятия металлургической отрасли. </w:t>
            </w:r>
          </w:p>
          <w:p w:rsidR="005E1767" w:rsidRDefault="005E1767" w:rsidP="00580A05">
            <w:pPr>
              <w:pStyle w:val="western"/>
              <w:numPr>
                <w:ilvl w:val="0"/>
                <w:numId w:val="2"/>
              </w:numPr>
              <w:tabs>
                <w:tab w:val="num" w:pos="246"/>
                <w:tab w:val="num" w:pos="426"/>
              </w:tabs>
              <w:spacing w:before="0" w:beforeAutospacing="0" w:after="0" w:afterAutospacing="0"/>
              <w:ind w:left="246" w:firstLine="114"/>
              <w:jc w:val="both"/>
            </w:pPr>
            <w:r>
              <w:t>Подготовить реферат: «Виды производственных структур предприятия».</w:t>
            </w:r>
          </w:p>
          <w:p w:rsidR="005E1767" w:rsidRDefault="005E1767" w:rsidP="00580A05">
            <w:pPr>
              <w:pStyle w:val="western"/>
              <w:numPr>
                <w:ilvl w:val="0"/>
                <w:numId w:val="2"/>
              </w:numPr>
              <w:tabs>
                <w:tab w:val="num" w:pos="246"/>
                <w:tab w:val="num" w:pos="426"/>
              </w:tabs>
              <w:spacing w:before="0" w:beforeAutospacing="0" w:after="0" w:afterAutospacing="0"/>
              <w:ind w:left="246" w:firstLine="114"/>
              <w:jc w:val="both"/>
            </w:pPr>
            <w:r>
              <w:t>Разработка схемы: «Распределение прибыли».</w:t>
            </w:r>
          </w:p>
          <w:p w:rsidR="005E1767" w:rsidRDefault="005E1767" w:rsidP="00580A05">
            <w:pPr>
              <w:pStyle w:val="western"/>
              <w:numPr>
                <w:ilvl w:val="0"/>
                <w:numId w:val="2"/>
              </w:numPr>
              <w:tabs>
                <w:tab w:val="num" w:pos="246"/>
                <w:tab w:val="num" w:pos="426"/>
              </w:tabs>
              <w:spacing w:before="0" w:beforeAutospacing="0" w:after="0" w:afterAutospacing="0"/>
              <w:ind w:left="246" w:firstLine="114"/>
              <w:jc w:val="both"/>
            </w:pPr>
            <w:r>
              <w:t>Оформление практических заданий.</w:t>
            </w:r>
          </w:p>
          <w:p w:rsidR="005E1767" w:rsidRDefault="005E1767" w:rsidP="00580A05">
            <w:pPr>
              <w:pStyle w:val="western"/>
              <w:numPr>
                <w:ilvl w:val="0"/>
                <w:numId w:val="2"/>
              </w:numPr>
              <w:tabs>
                <w:tab w:val="num" w:pos="246"/>
                <w:tab w:val="num" w:pos="426"/>
              </w:tabs>
              <w:spacing w:before="0" w:beforeAutospacing="0" w:after="0" w:afterAutospacing="0"/>
              <w:ind w:left="246" w:firstLine="114"/>
              <w:jc w:val="both"/>
            </w:pPr>
            <w:r>
              <w:t>Изучение темы: «Цели и задачи структурного подразделения».</w:t>
            </w:r>
          </w:p>
          <w:p w:rsidR="005E1767" w:rsidRDefault="005E1767">
            <w:pPr>
              <w:pStyle w:val="western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EC147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5E1767" w:rsidRDefault="005E176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1767" w:rsidTr="00A42618">
        <w:trPr>
          <w:trHeight w:val="3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767" w:rsidRDefault="005E1767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7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7" w:rsidRDefault="005E1767">
            <w:pPr>
              <w:pStyle w:val="western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Дифференцированный зачет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5E1767" w:rsidRDefault="005E176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1767" w:rsidTr="00A42618">
        <w:trPr>
          <w:trHeight w:val="3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767" w:rsidRDefault="005E1767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7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 w:rsidP="007F59F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 Всего</w:t>
            </w:r>
            <w:r w:rsidR="007F59F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обязательной аудиторной нагрузки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EC147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7" w:rsidRDefault="005E176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E1767" w:rsidRDefault="005E1767" w:rsidP="005E17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rPr>
          <w:b/>
          <w:sz w:val="28"/>
          <w:szCs w:val="28"/>
        </w:rPr>
      </w:pPr>
    </w:p>
    <w:p w:rsidR="005E1767" w:rsidRDefault="005E1767" w:rsidP="005E17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rPr>
          <w:b/>
          <w:sz w:val="28"/>
          <w:szCs w:val="28"/>
        </w:rPr>
      </w:pPr>
    </w:p>
    <w:p w:rsidR="005E1767" w:rsidRDefault="005E1767" w:rsidP="005E17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rPr>
          <w:b/>
          <w:sz w:val="28"/>
          <w:szCs w:val="28"/>
        </w:rPr>
      </w:pPr>
    </w:p>
    <w:p w:rsidR="005E1767" w:rsidRDefault="005E1767" w:rsidP="005E17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rPr>
          <w:b/>
          <w:sz w:val="28"/>
          <w:szCs w:val="28"/>
        </w:rPr>
      </w:pPr>
    </w:p>
    <w:p w:rsidR="005E1767" w:rsidRDefault="005E1767" w:rsidP="005E17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rPr>
          <w:b/>
          <w:sz w:val="28"/>
          <w:szCs w:val="28"/>
        </w:rPr>
      </w:pPr>
    </w:p>
    <w:p w:rsidR="005E1767" w:rsidRDefault="005E1767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</w:p>
    <w:p w:rsidR="005E1767" w:rsidRDefault="005E1767" w:rsidP="005E1767"/>
    <w:p w:rsidR="005E1767" w:rsidRDefault="005E1767" w:rsidP="005E1767"/>
    <w:p w:rsidR="005E1767" w:rsidRDefault="005E1767" w:rsidP="005E1767">
      <w:pPr>
        <w:sectPr w:rsidR="005E1767" w:rsidSect="00A42618">
          <w:pgSz w:w="16838" w:h="11906" w:orient="landscape"/>
          <w:pgMar w:top="993" w:right="1134" w:bottom="567" w:left="1134" w:header="709" w:footer="709" w:gutter="0"/>
          <w:cols w:space="720"/>
        </w:sectPr>
      </w:pPr>
    </w:p>
    <w:p w:rsidR="005E1767" w:rsidRPr="00A42618" w:rsidRDefault="005E1767" w:rsidP="005E17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  <w:r w:rsidRPr="00A42618">
        <w:rPr>
          <w:b/>
          <w:caps/>
          <w:sz w:val="28"/>
          <w:szCs w:val="28"/>
        </w:rPr>
        <w:t>3. условия реализации УЧЕБНОЙ дисциплины</w:t>
      </w:r>
    </w:p>
    <w:p w:rsidR="00A42618" w:rsidRDefault="00A42618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:rsidR="005E1767" w:rsidRDefault="005E1767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3.1. Материально-техническое обеспечение</w:t>
      </w:r>
    </w:p>
    <w:p w:rsidR="005E1767" w:rsidRDefault="00A42618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Для реализации</w:t>
      </w:r>
      <w:r w:rsidR="005E1767">
        <w:rPr>
          <w:bCs/>
          <w:sz w:val="28"/>
          <w:szCs w:val="28"/>
        </w:rPr>
        <w:t xml:space="preserve"> учебной дисциплины имеется учебный кабинет; мастерских и лабораторий не требует.</w:t>
      </w:r>
    </w:p>
    <w:p w:rsidR="005E1767" w:rsidRDefault="005E1767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Оборудование учебного кабинета: рабочая доска, наглядные пособия (учебники, опорные конспекты-схемы, стенды, раздаточный материал).</w:t>
      </w:r>
    </w:p>
    <w:p w:rsidR="005E1767" w:rsidRDefault="005E1767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Технические средства обучения: мультимедийный проектор, ноутбук, экран.</w:t>
      </w:r>
    </w:p>
    <w:p w:rsidR="005E1767" w:rsidRDefault="005E1767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16"/>
          <w:szCs w:val="16"/>
        </w:rPr>
      </w:pPr>
    </w:p>
    <w:p w:rsidR="005E1767" w:rsidRDefault="005E1767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Оборудование мастерской и рабочих мест мастерской: не предусмотрено.</w:t>
      </w:r>
    </w:p>
    <w:p w:rsidR="005E1767" w:rsidRDefault="005E1767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16"/>
          <w:szCs w:val="16"/>
        </w:rPr>
      </w:pPr>
    </w:p>
    <w:p w:rsidR="005E1767" w:rsidRDefault="005E1767" w:rsidP="005E1767">
      <w:r>
        <w:rPr>
          <w:bCs/>
          <w:sz w:val="28"/>
          <w:szCs w:val="28"/>
        </w:rPr>
        <w:t xml:space="preserve">Оборудование </w:t>
      </w:r>
      <w:r>
        <w:rPr>
          <w:sz w:val="28"/>
          <w:szCs w:val="28"/>
        </w:rPr>
        <w:t xml:space="preserve">лаборатории </w:t>
      </w:r>
      <w:r>
        <w:rPr>
          <w:bCs/>
          <w:sz w:val="28"/>
          <w:szCs w:val="28"/>
        </w:rPr>
        <w:t>и рабочих мест лаборатории:  не предусмотрено.</w:t>
      </w:r>
    </w:p>
    <w:p w:rsidR="005E1767" w:rsidRDefault="005E1767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:rsidR="005E1767" w:rsidRDefault="005E1767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:rsidR="005E1767" w:rsidRPr="00A42618" w:rsidRDefault="005E1767" w:rsidP="005E17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  <w:r w:rsidRPr="00A42618">
        <w:rPr>
          <w:b/>
          <w:sz w:val="28"/>
          <w:szCs w:val="28"/>
        </w:rPr>
        <w:t>3.2. Информационное обеспечение обучения</w:t>
      </w:r>
    </w:p>
    <w:p w:rsidR="005E1767" w:rsidRDefault="005E1767" w:rsidP="005E176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5E1767" w:rsidRDefault="005E1767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42618">
        <w:rPr>
          <w:b/>
          <w:bCs/>
          <w:sz w:val="28"/>
          <w:szCs w:val="28"/>
        </w:rPr>
        <w:t xml:space="preserve">Основные источники: </w:t>
      </w:r>
    </w:p>
    <w:p w:rsidR="00BE0E54" w:rsidRPr="00A42618" w:rsidRDefault="00BE0E54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:rsidR="004D7472" w:rsidRPr="00A42618" w:rsidRDefault="00A42618" w:rsidP="00A42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42618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r w:rsidR="006E25DA" w:rsidRPr="006E25DA">
        <w:rPr>
          <w:sz w:val="28"/>
          <w:szCs w:val="28"/>
        </w:rPr>
        <w:t>Гомола А.И., Кириллов В.Е., Жанин П.А./ Экономика для профессий и специальностей социально-экономического профиля. Учебник (7-е изд) – М.: «Академия», 201</w:t>
      </w:r>
      <w:r w:rsidR="005A70E6">
        <w:rPr>
          <w:sz w:val="28"/>
          <w:szCs w:val="28"/>
        </w:rPr>
        <w:t>8</w:t>
      </w:r>
      <w:r w:rsidR="006E25DA" w:rsidRPr="006E25DA">
        <w:rPr>
          <w:sz w:val="28"/>
          <w:szCs w:val="28"/>
        </w:rPr>
        <w:t>. – 352с.</w:t>
      </w:r>
    </w:p>
    <w:p w:rsidR="005E1767" w:rsidRDefault="00A42618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5E1767">
        <w:rPr>
          <w:bCs/>
          <w:sz w:val="28"/>
          <w:szCs w:val="28"/>
        </w:rPr>
        <w:t>Чечевицына Л.Н  «Экономика предприятия</w:t>
      </w:r>
      <w:r w:rsidR="004D7472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.</w:t>
      </w:r>
      <w:r w:rsidR="004D74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Ростов на дону: Еникс</w:t>
      </w:r>
      <w:r w:rsidR="004D7472">
        <w:rPr>
          <w:bCs/>
          <w:sz w:val="28"/>
          <w:szCs w:val="28"/>
        </w:rPr>
        <w:t>, 201</w:t>
      </w:r>
      <w:r w:rsidR="005A70E6">
        <w:rPr>
          <w:bCs/>
          <w:sz w:val="28"/>
          <w:szCs w:val="28"/>
        </w:rPr>
        <w:t>7</w:t>
      </w:r>
      <w:r w:rsidR="004D7472">
        <w:rPr>
          <w:bCs/>
          <w:sz w:val="28"/>
          <w:szCs w:val="28"/>
        </w:rPr>
        <w:t>г.;</w:t>
      </w:r>
      <w:r w:rsidR="005E1767">
        <w:rPr>
          <w:bCs/>
          <w:sz w:val="28"/>
          <w:szCs w:val="28"/>
        </w:rPr>
        <w:t xml:space="preserve"> </w:t>
      </w:r>
    </w:p>
    <w:p w:rsidR="005E1767" w:rsidRDefault="00A42618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="005E1767">
        <w:rPr>
          <w:bCs/>
          <w:sz w:val="28"/>
          <w:szCs w:val="28"/>
        </w:rPr>
        <w:t>Чечевицына Е.В. «Практикум»</w:t>
      </w:r>
      <w:r>
        <w:rPr>
          <w:bCs/>
          <w:sz w:val="28"/>
          <w:szCs w:val="28"/>
        </w:rPr>
        <w:t>.</w:t>
      </w:r>
      <w:r w:rsidR="005E176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Ростов на дону: Еникс</w:t>
      </w:r>
      <w:r w:rsidR="005E1767">
        <w:rPr>
          <w:bCs/>
          <w:sz w:val="28"/>
          <w:szCs w:val="28"/>
        </w:rPr>
        <w:t>,  201</w:t>
      </w:r>
      <w:r w:rsidR="005A70E6">
        <w:rPr>
          <w:bCs/>
          <w:sz w:val="28"/>
          <w:szCs w:val="28"/>
        </w:rPr>
        <w:t>7</w:t>
      </w:r>
      <w:r w:rsidR="005E1767">
        <w:rPr>
          <w:bCs/>
          <w:sz w:val="28"/>
          <w:szCs w:val="28"/>
        </w:rPr>
        <w:t xml:space="preserve"> г.</w:t>
      </w:r>
    </w:p>
    <w:p w:rsidR="005E1767" w:rsidRDefault="005E1767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5E1767" w:rsidRDefault="005E1767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42618">
        <w:rPr>
          <w:b/>
          <w:bCs/>
          <w:sz w:val="28"/>
          <w:szCs w:val="28"/>
        </w:rPr>
        <w:t>Дополнительные источники:</w:t>
      </w:r>
    </w:p>
    <w:p w:rsidR="00BE0E54" w:rsidRPr="00A42618" w:rsidRDefault="00BE0E54" w:rsidP="005E17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:rsidR="005E1767" w:rsidRPr="00A42618" w:rsidRDefault="00A42618" w:rsidP="00A426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42618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r w:rsidR="005E1767" w:rsidRPr="00A42618">
        <w:rPr>
          <w:bCs/>
          <w:sz w:val="28"/>
          <w:szCs w:val="28"/>
        </w:rPr>
        <w:t>Швандара В.А  «Экономика предприятия. Тесты, задачи, ситуации» - М.: ЮНИТИ, 2007 г.</w:t>
      </w:r>
    </w:p>
    <w:p w:rsidR="005E1767" w:rsidRDefault="00A42618" w:rsidP="0046639B">
      <w:pPr>
        <w:rPr>
          <w:sz w:val="28"/>
          <w:szCs w:val="28"/>
        </w:rPr>
      </w:pPr>
      <w:r w:rsidRPr="0046639B">
        <w:rPr>
          <w:sz w:val="28"/>
          <w:szCs w:val="28"/>
        </w:rPr>
        <w:t xml:space="preserve">2. </w:t>
      </w:r>
      <w:r w:rsidR="0046639B" w:rsidRPr="0046639B">
        <w:rPr>
          <w:sz w:val="28"/>
          <w:szCs w:val="28"/>
        </w:rPr>
        <w:t>Грязнова А.Г., Думная Н.Н., Экономика (базовый уровень). Учебник. Вита-пресс.-М.: 2010.</w:t>
      </w:r>
    </w:p>
    <w:p w:rsidR="001C1405" w:rsidRPr="0046639B" w:rsidRDefault="001C1405" w:rsidP="0046639B">
      <w:pPr>
        <w:rPr>
          <w:sz w:val="28"/>
          <w:szCs w:val="28"/>
        </w:rPr>
      </w:pPr>
    </w:p>
    <w:p w:rsidR="0046639B" w:rsidRDefault="0046639B" w:rsidP="0046639B">
      <w:pPr>
        <w:rPr>
          <w:b/>
          <w:sz w:val="28"/>
          <w:szCs w:val="28"/>
        </w:rPr>
      </w:pPr>
      <w:r w:rsidRPr="0046639B">
        <w:rPr>
          <w:b/>
          <w:sz w:val="28"/>
          <w:szCs w:val="28"/>
        </w:rPr>
        <w:t>Интернет источники</w:t>
      </w:r>
      <w:r>
        <w:rPr>
          <w:b/>
          <w:sz w:val="28"/>
          <w:szCs w:val="28"/>
        </w:rPr>
        <w:t>:</w:t>
      </w:r>
    </w:p>
    <w:p w:rsidR="001C1405" w:rsidRDefault="001C1405" w:rsidP="0046639B">
      <w:pPr>
        <w:rPr>
          <w:b/>
          <w:sz w:val="28"/>
          <w:szCs w:val="28"/>
        </w:rPr>
      </w:pPr>
    </w:p>
    <w:p w:rsidR="0046639B" w:rsidRPr="001C1405" w:rsidRDefault="009A42F9" w:rsidP="0046639B">
      <w:pPr>
        <w:rPr>
          <w:sz w:val="28"/>
          <w:szCs w:val="28"/>
        </w:rPr>
      </w:pPr>
      <w:hyperlink r:id="rId10" w:history="1">
        <w:r w:rsidR="0046639B" w:rsidRPr="003028E2">
          <w:rPr>
            <w:rStyle w:val="aa"/>
            <w:sz w:val="28"/>
            <w:szCs w:val="28"/>
          </w:rPr>
          <w:t>http://studyspace.ru/</w:t>
        </w:r>
      </w:hyperlink>
      <w:r w:rsidR="0046639B">
        <w:rPr>
          <w:sz w:val="28"/>
          <w:szCs w:val="28"/>
        </w:rPr>
        <w:t xml:space="preserve">  электронная библиотека</w:t>
      </w:r>
    </w:p>
    <w:p w:rsidR="0046639B" w:rsidRDefault="009A42F9" w:rsidP="0046639B">
      <w:pPr>
        <w:rPr>
          <w:sz w:val="28"/>
          <w:szCs w:val="28"/>
        </w:rPr>
      </w:pPr>
      <w:hyperlink r:id="rId11" w:history="1">
        <w:r w:rsidR="0046639B" w:rsidRPr="003028E2">
          <w:rPr>
            <w:rStyle w:val="aa"/>
            <w:sz w:val="28"/>
            <w:szCs w:val="28"/>
            <w:lang w:val="en-US"/>
          </w:rPr>
          <w:t>http</w:t>
        </w:r>
        <w:r w:rsidR="0046639B" w:rsidRPr="001C1405">
          <w:rPr>
            <w:rStyle w:val="aa"/>
            <w:sz w:val="28"/>
            <w:szCs w:val="28"/>
          </w:rPr>
          <w:t>://</w:t>
        </w:r>
        <w:r w:rsidR="0046639B" w:rsidRPr="003028E2">
          <w:rPr>
            <w:rStyle w:val="aa"/>
            <w:sz w:val="28"/>
            <w:szCs w:val="28"/>
            <w:lang w:val="en-US"/>
          </w:rPr>
          <w:t>www</w:t>
        </w:r>
        <w:r w:rsidR="0046639B" w:rsidRPr="001C1405">
          <w:rPr>
            <w:rStyle w:val="aa"/>
            <w:sz w:val="28"/>
            <w:szCs w:val="28"/>
          </w:rPr>
          <w:t>.</w:t>
        </w:r>
        <w:r w:rsidR="0046639B" w:rsidRPr="003028E2">
          <w:rPr>
            <w:rStyle w:val="aa"/>
            <w:sz w:val="28"/>
            <w:szCs w:val="28"/>
            <w:lang w:val="en-US"/>
          </w:rPr>
          <w:t>medien</w:t>
        </w:r>
        <w:r w:rsidR="0046639B" w:rsidRPr="001C1405">
          <w:rPr>
            <w:rStyle w:val="aa"/>
            <w:sz w:val="28"/>
            <w:szCs w:val="28"/>
          </w:rPr>
          <w:t>.</w:t>
        </w:r>
        <w:r w:rsidR="0046639B" w:rsidRPr="003028E2">
          <w:rPr>
            <w:rStyle w:val="aa"/>
            <w:sz w:val="28"/>
            <w:szCs w:val="28"/>
            <w:lang w:val="en-US"/>
          </w:rPr>
          <w:t>ru</w:t>
        </w:r>
        <w:r w:rsidR="0046639B" w:rsidRPr="001C1405">
          <w:rPr>
            <w:rStyle w:val="aa"/>
            <w:sz w:val="28"/>
            <w:szCs w:val="28"/>
          </w:rPr>
          <w:t>/</w:t>
        </w:r>
      </w:hyperlink>
      <w:r w:rsidR="0046639B" w:rsidRPr="001C1405">
        <w:rPr>
          <w:sz w:val="28"/>
          <w:szCs w:val="28"/>
        </w:rPr>
        <w:t xml:space="preserve">  </w:t>
      </w:r>
      <w:r w:rsidR="001C1405">
        <w:rPr>
          <w:sz w:val="28"/>
          <w:szCs w:val="28"/>
        </w:rPr>
        <w:t>электронные учебники по экономике</w:t>
      </w:r>
    </w:p>
    <w:p w:rsidR="001C1405" w:rsidRDefault="009A42F9" w:rsidP="0046639B">
      <w:pPr>
        <w:rPr>
          <w:sz w:val="28"/>
          <w:szCs w:val="28"/>
        </w:rPr>
      </w:pPr>
      <w:hyperlink r:id="rId12" w:history="1">
        <w:r w:rsidR="001C1405" w:rsidRPr="003028E2">
          <w:rPr>
            <w:rStyle w:val="aa"/>
            <w:sz w:val="28"/>
            <w:szCs w:val="28"/>
          </w:rPr>
          <w:t>http://studopedia.ru/osnoviekonomiki.php</w:t>
        </w:r>
      </w:hyperlink>
      <w:r w:rsidR="001C1405">
        <w:rPr>
          <w:sz w:val="28"/>
          <w:szCs w:val="28"/>
        </w:rPr>
        <w:t xml:space="preserve">  основы экономики</w:t>
      </w:r>
    </w:p>
    <w:p w:rsidR="001C1405" w:rsidRDefault="009A42F9" w:rsidP="0046639B">
      <w:pPr>
        <w:rPr>
          <w:sz w:val="28"/>
          <w:szCs w:val="28"/>
        </w:rPr>
      </w:pPr>
      <w:hyperlink r:id="rId13" w:history="1">
        <w:r w:rsidR="001C1405" w:rsidRPr="003028E2">
          <w:rPr>
            <w:rStyle w:val="aa"/>
            <w:sz w:val="28"/>
            <w:szCs w:val="28"/>
          </w:rPr>
          <w:t>http://institutiones.com/download/books/1296-osnovy-ekonomiki-borisov-uchebnik.html</w:t>
        </w:r>
      </w:hyperlink>
      <w:r w:rsidR="001C1405">
        <w:rPr>
          <w:sz w:val="28"/>
          <w:szCs w:val="28"/>
        </w:rPr>
        <w:t xml:space="preserve">  учебник по экономике.</w:t>
      </w:r>
    </w:p>
    <w:p w:rsidR="005E1767" w:rsidRPr="001C1405" w:rsidRDefault="005E1767" w:rsidP="005E1767">
      <w:pPr>
        <w:pStyle w:val="1"/>
        <w:tabs>
          <w:tab w:val="num" w:pos="0"/>
        </w:tabs>
        <w:ind w:left="284"/>
        <w:jc w:val="both"/>
        <w:rPr>
          <w:b/>
          <w:caps/>
          <w:sz w:val="28"/>
          <w:szCs w:val="28"/>
        </w:rPr>
      </w:pPr>
    </w:p>
    <w:p w:rsidR="005E1767" w:rsidRDefault="005E1767" w:rsidP="005E1767">
      <w:pPr>
        <w:pStyle w:val="1"/>
        <w:tabs>
          <w:tab w:val="num" w:pos="0"/>
        </w:tabs>
        <w:ind w:left="284"/>
        <w:jc w:val="both"/>
        <w:rPr>
          <w:b/>
          <w:caps/>
          <w:sz w:val="28"/>
          <w:szCs w:val="28"/>
        </w:rPr>
      </w:pPr>
    </w:p>
    <w:p w:rsidR="005E1767" w:rsidRDefault="005E1767" w:rsidP="005E1767">
      <w:pPr>
        <w:pStyle w:val="1"/>
        <w:tabs>
          <w:tab w:val="num" w:pos="0"/>
        </w:tabs>
        <w:ind w:left="284"/>
        <w:jc w:val="both"/>
        <w:rPr>
          <w:b/>
          <w:caps/>
          <w:sz w:val="28"/>
          <w:szCs w:val="28"/>
        </w:rPr>
      </w:pPr>
    </w:p>
    <w:p w:rsidR="005E1767" w:rsidRDefault="005E1767" w:rsidP="005E1767">
      <w:pPr>
        <w:pStyle w:val="1"/>
        <w:tabs>
          <w:tab w:val="num" w:pos="0"/>
        </w:tabs>
        <w:ind w:left="284"/>
        <w:jc w:val="both"/>
        <w:rPr>
          <w:b/>
          <w:caps/>
          <w:sz w:val="28"/>
          <w:szCs w:val="28"/>
        </w:rPr>
      </w:pPr>
    </w:p>
    <w:p w:rsidR="005E1767" w:rsidRDefault="005E1767" w:rsidP="005E1767">
      <w:pPr>
        <w:pStyle w:val="1"/>
        <w:tabs>
          <w:tab w:val="num" w:pos="0"/>
        </w:tabs>
        <w:ind w:left="284"/>
        <w:jc w:val="both"/>
        <w:rPr>
          <w:b/>
          <w:caps/>
          <w:sz w:val="28"/>
          <w:szCs w:val="28"/>
        </w:rPr>
      </w:pPr>
    </w:p>
    <w:p w:rsidR="005E1767" w:rsidRDefault="005E1767" w:rsidP="005E1767">
      <w:pPr>
        <w:pStyle w:val="1"/>
        <w:tabs>
          <w:tab w:val="num" w:pos="0"/>
        </w:tabs>
        <w:ind w:left="284"/>
        <w:jc w:val="both"/>
        <w:rPr>
          <w:b/>
          <w:caps/>
          <w:sz w:val="28"/>
          <w:szCs w:val="28"/>
        </w:rPr>
      </w:pPr>
    </w:p>
    <w:p w:rsidR="005E1767" w:rsidRDefault="005E1767" w:rsidP="005E1767">
      <w:pPr>
        <w:pStyle w:val="1"/>
        <w:tabs>
          <w:tab w:val="num" w:pos="0"/>
        </w:tabs>
        <w:ind w:left="284"/>
        <w:jc w:val="both"/>
        <w:rPr>
          <w:b/>
          <w:caps/>
          <w:sz w:val="28"/>
          <w:szCs w:val="28"/>
        </w:rPr>
      </w:pPr>
    </w:p>
    <w:p w:rsidR="005E1767" w:rsidRDefault="005E1767" w:rsidP="005E1767">
      <w:pPr>
        <w:rPr>
          <w:b/>
          <w:caps/>
          <w:sz w:val="28"/>
          <w:szCs w:val="28"/>
        </w:rPr>
        <w:sectPr w:rsidR="005E1767">
          <w:pgSz w:w="11906" w:h="16838"/>
          <w:pgMar w:top="1134" w:right="567" w:bottom="1134" w:left="1134" w:header="709" w:footer="709" w:gutter="0"/>
          <w:cols w:space="720"/>
        </w:sectPr>
      </w:pPr>
    </w:p>
    <w:p w:rsidR="005E1767" w:rsidRPr="00A42618" w:rsidRDefault="005E1767" w:rsidP="00A42618">
      <w:pPr>
        <w:pStyle w:val="1"/>
        <w:ind w:left="720"/>
        <w:jc w:val="center"/>
        <w:rPr>
          <w:b/>
          <w:color w:val="000000"/>
          <w:sz w:val="28"/>
          <w:szCs w:val="28"/>
        </w:rPr>
      </w:pPr>
      <w:r w:rsidRPr="00A42618">
        <w:rPr>
          <w:b/>
          <w:caps/>
          <w:color w:val="000000"/>
          <w:sz w:val="28"/>
          <w:szCs w:val="28"/>
        </w:rPr>
        <w:t>4.</w:t>
      </w:r>
      <w:r w:rsidR="001C1405">
        <w:rPr>
          <w:b/>
          <w:caps/>
          <w:color w:val="000000"/>
          <w:sz w:val="28"/>
          <w:szCs w:val="28"/>
        </w:rPr>
        <w:t xml:space="preserve"> </w:t>
      </w:r>
      <w:r w:rsidRPr="00A42618">
        <w:rPr>
          <w:b/>
          <w:caps/>
          <w:color w:val="000000"/>
          <w:sz w:val="28"/>
          <w:szCs w:val="28"/>
        </w:rPr>
        <w:t>Контроль и оценка результатов освоения УЧЕБНОЙ Дисциплины</w:t>
      </w:r>
    </w:p>
    <w:p w:rsidR="005E1767" w:rsidRDefault="005E1767" w:rsidP="005E1767">
      <w:pPr>
        <w:pStyle w:val="western"/>
        <w:spacing w:before="0" w:beforeAutospacing="0" w:after="0" w:afterAutospacing="0"/>
        <w:jc w:val="center"/>
        <w:rPr>
          <w:color w:val="000000"/>
        </w:rPr>
      </w:pPr>
    </w:p>
    <w:tbl>
      <w:tblPr>
        <w:tblW w:w="1506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720"/>
        <w:gridCol w:w="8820"/>
        <w:gridCol w:w="2520"/>
      </w:tblGrid>
      <w:tr w:rsidR="005E1767" w:rsidTr="005E1767">
        <w:trPr>
          <w:trHeight w:val="1121"/>
          <w:tblCellSpacing w:w="0" w:type="dxa"/>
        </w:trPr>
        <w:tc>
          <w:tcPr>
            <w:tcW w:w="3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E1767" w:rsidRDefault="005E1767">
            <w:pPr>
              <w:pStyle w:val="western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Раздел (тема) </w:t>
            </w:r>
          </w:p>
          <w:p w:rsidR="005E1767" w:rsidRDefault="005E1767">
            <w:pPr>
              <w:pStyle w:val="western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учебной дисциплины</w:t>
            </w:r>
          </w:p>
        </w:tc>
        <w:tc>
          <w:tcPr>
            <w:tcW w:w="8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E1767" w:rsidRDefault="005E1767">
            <w:pPr>
              <w:pStyle w:val="western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Результаты обучения</w:t>
            </w:r>
          </w:p>
          <w:p w:rsidR="005E1767" w:rsidRDefault="005E1767">
            <w:pPr>
              <w:pStyle w:val="western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(освоенные умения, усвоенные знания)</w:t>
            </w:r>
          </w:p>
        </w:tc>
        <w:tc>
          <w:tcPr>
            <w:tcW w:w="2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E1767" w:rsidRDefault="005E1767">
            <w:pPr>
              <w:pStyle w:val="western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Формы и методы контроля и оценки результатов обучения</w:t>
            </w:r>
          </w:p>
        </w:tc>
      </w:tr>
      <w:tr w:rsidR="005E1767" w:rsidTr="005E1767">
        <w:trPr>
          <w:trHeight w:val="1563"/>
          <w:tblCellSpacing w:w="0" w:type="dxa"/>
        </w:trPr>
        <w:tc>
          <w:tcPr>
            <w:tcW w:w="3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E1767" w:rsidRDefault="005E1767">
            <w:pPr>
              <w:pStyle w:val="western"/>
              <w:spacing w:after="115" w:afterAutospacing="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Тема 1. Общие принципы организации производственного и технологического процесса</w:t>
            </w:r>
          </w:p>
        </w:tc>
        <w:tc>
          <w:tcPr>
            <w:tcW w:w="88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E1767" w:rsidRDefault="005E1767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 результате освоения темы обучающийся должен знать:</w:t>
            </w:r>
          </w:p>
          <w:p w:rsidR="005E1767" w:rsidRDefault="005E1767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отраслевые особенности предприятия;</w:t>
            </w:r>
          </w:p>
          <w:p w:rsidR="005E1767" w:rsidRDefault="005E1767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порядок образования и ликвидации субъектов хозяйствования;</w:t>
            </w:r>
          </w:p>
          <w:p w:rsidR="005E1767" w:rsidRDefault="005E1767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типы производственных структур;</w:t>
            </w:r>
          </w:p>
          <w:p w:rsidR="005E1767" w:rsidRDefault="005E1767">
            <w:pPr>
              <w:pStyle w:val="western"/>
              <w:spacing w:before="0" w:beforeAutospacing="0" w:after="0" w:afterAutospacing="0"/>
            </w:pPr>
            <w:r>
              <w:t>- формы организации промышленного производства.</w:t>
            </w:r>
          </w:p>
          <w:p w:rsidR="005E1767" w:rsidRDefault="005E1767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2520" w:type="dxa"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  <w:hideMark/>
          </w:tcPr>
          <w:p w:rsidR="005E1767" w:rsidRDefault="005E1767">
            <w:pPr>
              <w:pStyle w:val="western"/>
              <w:spacing w:before="0" w:beforeAutospacing="0" w:after="0" w:afterAutospacing="0"/>
            </w:pPr>
            <w:r>
              <w:t xml:space="preserve">Тестирование. </w:t>
            </w:r>
          </w:p>
          <w:p w:rsidR="005E1767" w:rsidRDefault="005E1767">
            <w:pPr>
              <w:pStyle w:val="western"/>
              <w:spacing w:before="0" w:beforeAutospacing="0" w:after="0" w:afterAutospacing="0"/>
            </w:pPr>
            <w:r>
              <w:t xml:space="preserve">Зачёт </w:t>
            </w:r>
          </w:p>
        </w:tc>
      </w:tr>
      <w:tr w:rsidR="005E1767" w:rsidTr="005E1767">
        <w:trPr>
          <w:tblCellSpacing w:w="0" w:type="dxa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 2.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Механизмы ценообразования на продукцию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 результате освоения тем обучающийся должен знать:</w:t>
            </w:r>
          </w:p>
          <w:p w:rsidR="005E1767" w:rsidRDefault="005E1767" w:rsidP="00580A0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методы формирования цен;</w:t>
            </w:r>
          </w:p>
          <w:p w:rsidR="005E1767" w:rsidRDefault="005E1767" w:rsidP="00580A0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ценовую стратегию предприятия;</w:t>
            </w:r>
          </w:p>
          <w:p w:rsidR="005E1767" w:rsidRDefault="005E1767" w:rsidP="00580A0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программу выпуска и реализации продукции;</w:t>
            </w:r>
          </w:p>
          <w:p w:rsidR="005E1767" w:rsidRDefault="005E1767" w:rsidP="00580A0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состав и особенности формирования прибыли в современных условиях;</w:t>
            </w:r>
          </w:p>
          <w:p w:rsidR="005E1767" w:rsidRDefault="005E1767" w:rsidP="00580A0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этапы, элементы и методы планирования.</w:t>
            </w:r>
          </w:p>
          <w:p w:rsidR="005E1767" w:rsidRDefault="005E1767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 результате освоения тем  обучающийся должен уметь:</w:t>
            </w:r>
          </w:p>
          <w:p w:rsidR="005E1767" w:rsidRDefault="005E1767" w:rsidP="00580A0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4" w:hanging="357"/>
              <w:rPr>
                <w:bCs/>
              </w:rPr>
            </w:pPr>
            <w:r>
              <w:rPr>
                <w:bCs/>
              </w:rPr>
              <w:t>определять этапы ценообразования;</w:t>
            </w:r>
          </w:p>
          <w:p w:rsidR="005E1767" w:rsidRDefault="005E1767" w:rsidP="00580A0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4" w:hanging="357"/>
              <w:rPr>
                <w:bCs/>
              </w:rPr>
            </w:pPr>
            <w:r>
              <w:rPr>
                <w:bCs/>
              </w:rPr>
              <w:t>составлять смету;</w:t>
            </w:r>
          </w:p>
          <w:p w:rsidR="005E1767" w:rsidRDefault="005E1767" w:rsidP="00580A0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714" w:hanging="357"/>
              <w:rPr>
                <w:bCs/>
              </w:rPr>
            </w:pPr>
            <w:r>
              <w:rPr>
                <w:bCs/>
              </w:rPr>
              <w:t>распределять и использовать прибыль;</w:t>
            </w:r>
          </w:p>
          <w:p w:rsidR="005E1767" w:rsidRDefault="005E1767" w:rsidP="00580A0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bCs/>
              </w:rPr>
              <w:t>составлять программу выпуска и реализации продукции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1767" w:rsidRDefault="005E1767">
            <w:r>
              <w:t>Тестирование,</w:t>
            </w:r>
          </w:p>
          <w:p w:rsidR="005E1767" w:rsidRDefault="005E1767">
            <w:r>
              <w:t>выполнение</w:t>
            </w:r>
          </w:p>
          <w:p w:rsidR="005E1767" w:rsidRDefault="005E1767">
            <w:r>
              <w:t>практических</w:t>
            </w:r>
          </w:p>
          <w:p w:rsidR="005E1767" w:rsidRDefault="005E1767">
            <w:r>
              <w:t xml:space="preserve">заданий </w:t>
            </w:r>
          </w:p>
          <w:p w:rsidR="005E1767" w:rsidRDefault="005E1767">
            <w:pPr>
              <w:rPr>
                <w:color w:val="FF0000"/>
              </w:rPr>
            </w:pPr>
            <w:r>
              <w:t>Зачёт</w:t>
            </w:r>
          </w:p>
        </w:tc>
      </w:tr>
      <w:tr w:rsidR="005E1767" w:rsidTr="005E1767">
        <w:trPr>
          <w:tblCellSpacing w:w="0" w:type="dxa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 3.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Формы оплаты труда в современных условиях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>
              <w:rPr>
                <w:bCs/>
              </w:rPr>
              <w:t xml:space="preserve"> </w:t>
            </w:r>
            <w:r>
              <w:rPr>
                <w:color w:val="000000"/>
              </w:rPr>
              <w:t>В результате освоения тем обучающийся должен знать:</w:t>
            </w:r>
          </w:p>
          <w:p w:rsidR="005E1767" w:rsidRDefault="005E17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- рынок труда и его особенности</w:t>
            </w:r>
          </w:p>
          <w:p w:rsidR="005E1767" w:rsidRDefault="005E17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- предложение труда</w:t>
            </w:r>
          </w:p>
          <w:p w:rsidR="005E1767" w:rsidRDefault="005E17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- факторы формирования заработной платы</w:t>
            </w:r>
          </w:p>
          <w:p w:rsidR="005E1767" w:rsidRDefault="005E17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Cs/>
              </w:rPr>
              <w:t>- причины дифференциации  заработной платы по отраслям и профессиям.</w:t>
            </w:r>
          </w:p>
          <w:p w:rsidR="005E1767" w:rsidRDefault="005E1767">
            <w:pPr>
              <w:pStyle w:val="western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- прожиточный минимум</w:t>
            </w:r>
          </w:p>
          <w:p w:rsidR="005E1767" w:rsidRDefault="005E1767">
            <w:pPr>
              <w:pStyle w:val="western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- минимальная заработная плата</w:t>
            </w:r>
          </w:p>
          <w:p w:rsidR="005E1767" w:rsidRDefault="005E1767">
            <w:pPr>
              <w:pStyle w:val="western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- формы организации оплаты труда и методы  её стимулирования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7" w:rsidRDefault="005E1767">
            <w:pPr>
              <w:pStyle w:val="western"/>
              <w:spacing w:before="0" w:beforeAutospacing="0" w:after="0" w:afterAutospacing="0"/>
            </w:pPr>
            <w:r>
              <w:t>Тестирование,</w:t>
            </w:r>
          </w:p>
          <w:p w:rsidR="005E1767" w:rsidRDefault="005E1767">
            <w:pPr>
              <w:pStyle w:val="western"/>
              <w:spacing w:before="0" w:beforeAutospacing="0" w:after="0" w:afterAutospacing="0"/>
            </w:pPr>
            <w:r>
              <w:t xml:space="preserve"> зачёт</w:t>
            </w:r>
          </w:p>
          <w:p w:rsidR="005E1767" w:rsidRDefault="005E1767">
            <w:pPr>
              <w:pStyle w:val="western"/>
              <w:spacing w:before="0" w:beforeAutospacing="0" w:after="0" w:afterAutospacing="0"/>
              <w:rPr>
                <w:color w:val="FF0000"/>
              </w:rPr>
            </w:pPr>
          </w:p>
        </w:tc>
      </w:tr>
      <w:tr w:rsidR="005E1767" w:rsidTr="005E1767">
        <w:trPr>
          <w:tblCellSpacing w:w="0" w:type="dxa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 4. Структура организации, структурное подразделение. 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767" w:rsidRDefault="005E17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</w:rPr>
            </w:pPr>
            <w:r>
              <w:rPr>
                <w:color w:val="000000"/>
              </w:rPr>
              <w:t>В результате освоения тем обучающийся должен знать:</w:t>
            </w:r>
          </w:p>
          <w:p w:rsidR="005E1767" w:rsidRDefault="005E17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</w:rPr>
            </w:pPr>
            <w:r>
              <w:rPr>
                <w:color w:val="000000"/>
              </w:rPr>
              <w:t>- структуру организации</w:t>
            </w:r>
          </w:p>
          <w:p w:rsidR="005E1767" w:rsidRDefault="005E17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</w:rPr>
            </w:pPr>
            <w:r>
              <w:rPr>
                <w:color w:val="000000"/>
              </w:rPr>
              <w:t>- структуру подразделения</w:t>
            </w:r>
          </w:p>
          <w:p w:rsidR="005E1767" w:rsidRDefault="005E17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</w:rPr>
            </w:pPr>
            <w:r>
              <w:rPr>
                <w:color w:val="000000"/>
              </w:rPr>
              <w:t>- элементы производственной структуры</w:t>
            </w:r>
          </w:p>
          <w:p w:rsidR="005E1767" w:rsidRDefault="005E17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</w:rPr>
            </w:pPr>
            <w:r>
              <w:rPr>
                <w:color w:val="000000"/>
              </w:rPr>
              <w:t>- методы совершенствования производственной структуры</w:t>
            </w:r>
          </w:p>
          <w:p w:rsidR="005E1767" w:rsidRDefault="005E1767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 результате освоения тем  обучающийся должен уметь:</w:t>
            </w:r>
          </w:p>
          <w:p w:rsidR="005E1767" w:rsidRDefault="005E1767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 разрабатывать производственную структуру предприятия</w:t>
            </w:r>
          </w:p>
          <w:p w:rsidR="005E1767" w:rsidRDefault="005E1767">
            <w:pPr>
              <w:pStyle w:val="western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 уметь находить и использовать экономическую информацию </w:t>
            </w:r>
          </w:p>
          <w:p w:rsidR="005E1767" w:rsidRDefault="005E17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1767" w:rsidRDefault="005E1767">
            <w:r>
              <w:t>Тестирование,</w:t>
            </w:r>
          </w:p>
          <w:p w:rsidR="005E1767" w:rsidRDefault="005E1767">
            <w:r>
              <w:t>выполнение</w:t>
            </w:r>
          </w:p>
          <w:p w:rsidR="005E1767" w:rsidRDefault="005E1767">
            <w:r>
              <w:t>практических</w:t>
            </w:r>
          </w:p>
          <w:p w:rsidR="005E1767" w:rsidRDefault="005E1767">
            <w:r>
              <w:t xml:space="preserve">заданий </w:t>
            </w:r>
          </w:p>
          <w:p w:rsidR="005E1767" w:rsidRDefault="005E1767">
            <w:pPr>
              <w:pStyle w:val="western"/>
              <w:spacing w:before="0" w:beforeAutospacing="0" w:after="0" w:afterAutospacing="0"/>
            </w:pPr>
            <w:r>
              <w:t>Зачёт</w:t>
            </w:r>
          </w:p>
        </w:tc>
      </w:tr>
    </w:tbl>
    <w:p w:rsidR="005E1767" w:rsidRDefault="005E1767" w:rsidP="005E1767"/>
    <w:p w:rsidR="005E1767" w:rsidRDefault="005E1767" w:rsidP="005E1767"/>
    <w:p w:rsidR="005E1767" w:rsidRDefault="005E1767" w:rsidP="005E1767"/>
    <w:p w:rsidR="005E1767" w:rsidRDefault="005E1767" w:rsidP="005E1767"/>
    <w:p w:rsidR="00EC5963" w:rsidRDefault="00EC5963" w:rsidP="005E1767"/>
    <w:p w:rsidR="00EC5963" w:rsidRDefault="00EC5963" w:rsidP="005E1767"/>
    <w:p w:rsidR="00EC5963" w:rsidRDefault="00EC5963" w:rsidP="005E1767"/>
    <w:p w:rsidR="00EC5963" w:rsidRDefault="00EC5963" w:rsidP="005E1767"/>
    <w:p w:rsidR="00EC5963" w:rsidRDefault="00EC5963" w:rsidP="005E1767"/>
    <w:p w:rsidR="00EC5963" w:rsidRDefault="00EC5963" w:rsidP="005E1767"/>
    <w:p w:rsidR="00EC5963" w:rsidRDefault="00EC5963" w:rsidP="005E1767"/>
    <w:p w:rsidR="00EC5963" w:rsidRDefault="00EC5963" w:rsidP="005E1767"/>
    <w:p w:rsidR="00EC5963" w:rsidRDefault="00EC5963" w:rsidP="005E1767"/>
    <w:p w:rsidR="00EC5963" w:rsidRDefault="00EC5963" w:rsidP="005E1767"/>
    <w:p w:rsidR="00EC5963" w:rsidRDefault="00EC5963" w:rsidP="005E1767"/>
    <w:p w:rsidR="00EC5963" w:rsidRDefault="00EC5963" w:rsidP="005E1767"/>
    <w:p w:rsidR="00EC5963" w:rsidRDefault="00EC5963" w:rsidP="005E1767"/>
    <w:p w:rsidR="00EC5963" w:rsidRDefault="00EC5963" w:rsidP="005E1767"/>
    <w:p w:rsidR="00EC5963" w:rsidRDefault="00EC5963" w:rsidP="005E1767"/>
    <w:p w:rsidR="00EC5963" w:rsidRDefault="00EC5963" w:rsidP="005E1767"/>
    <w:p w:rsidR="00EC5963" w:rsidRDefault="00EC5963" w:rsidP="005E1767"/>
    <w:p w:rsidR="00EC5963" w:rsidRDefault="00EC5963" w:rsidP="005E1767">
      <w:pPr>
        <w:sectPr w:rsidR="00EC5963" w:rsidSect="00A42618">
          <w:pgSz w:w="16838" w:h="11906" w:orient="landscape"/>
          <w:pgMar w:top="1276" w:right="1134" w:bottom="851" w:left="1134" w:header="709" w:footer="709" w:gutter="0"/>
          <w:cols w:space="708"/>
          <w:docGrid w:linePitch="360"/>
        </w:sectPr>
      </w:pPr>
    </w:p>
    <w:p w:rsidR="00B212B7" w:rsidRPr="00B212B7" w:rsidRDefault="00B212B7" w:rsidP="00B212B7">
      <w:pPr>
        <w:jc w:val="center"/>
      </w:pPr>
      <w:r w:rsidRPr="00B212B7">
        <w:t>ФЕДЕРАЛЬНАЯ СЛУЖБА ИСПОЛНЕНИЯ НАКАЗАНИЙ</w:t>
      </w:r>
    </w:p>
    <w:p w:rsidR="00B212B7" w:rsidRPr="00B212B7" w:rsidRDefault="00B212B7" w:rsidP="00B212B7">
      <w:pPr>
        <w:jc w:val="center"/>
      </w:pPr>
      <w:r w:rsidRPr="00B212B7">
        <w:t xml:space="preserve">ФЕДЕРАЛЬНОЕ КАЗЕННОЕ ПРОФЕССИОНАЛЬНОЕ </w:t>
      </w:r>
    </w:p>
    <w:p w:rsidR="00B212B7" w:rsidRPr="00B212B7" w:rsidRDefault="00B212B7" w:rsidP="00B212B7">
      <w:pPr>
        <w:jc w:val="center"/>
      </w:pPr>
      <w:r w:rsidRPr="00B212B7">
        <w:t xml:space="preserve">ОБРАЗОВАТЕЛЬНОЕ УЧРЕЖДЕНИЕ № 184 </w:t>
      </w:r>
    </w:p>
    <w:p w:rsidR="00B212B7" w:rsidRPr="00B212B7" w:rsidRDefault="00B212B7" w:rsidP="00B212B7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B212B7" w:rsidRPr="00B212B7" w:rsidRDefault="00B212B7" w:rsidP="00B212B7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B212B7">
        <w:rPr>
          <w:rFonts w:eastAsia="Calibri"/>
          <w:b/>
          <w:sz w:val="28"/>
          <w:szCs w:val="28"/>
          <w:lang w:eastAsia="en-US"/>
        </w:rPr>
        <w:t>ЛИСТ СОГЛАСОВАНИЯ</w:t>
      </w:r>
    </w:p>
    <w:p w:rsidR="00B212B7" w:rsidRPr="00B212B7" w:rsidRDefault="00B212B7" w:rsidP="00B212B7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B212B7">
        <w:rPr>
          <w:rFonts w:eastAsia="Calibri"/>
          <w:sz w:val="28"/>
          <w:szCs w:val="28"/>
          <w:lang w:eastAsia="en-US"/>
        </w:rPr>
        <w:t>Программы  общепрофессиональной дисциплины ППКРС</w:t>
      </w:r>
    </w:p>
    <w:p w:rsidR="00B212B7" w:rsidRPr="00B212B7" w:rsidRDefault="00B212B7" w:rsidP="00B212B7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B212B7">
        <w:rPr>
          <w:rFonts w:eastAsia="Calibri"/>
          <w:b/>
          <w:sz w:val="28"/>
          <w:szCs w:val="28"/>
          <w:lang w:eastAsia="en-US"/>
        </w:rPr>
        <w:t xml:space="preserve">15.01.05 Сварщик (ручной и частично механизированной сварки (наплавки)). </w:t>
      </w:r>
      <w:r w:rsidRPr="00B212B7">
        <w:rPr>
          <w:rFonts w:eastAsia="Calibri"/>
          <w:sz w:val="28"/>
          <w:szCs w:val="28"/>
          <w:lang w:eastAsia="en-US"/>
        </w:rPr>
        <w:t>Квалификация – Сварщик ручной дуговой сварки плавящимся покрытым электродом. Срок обучения – 10 месяцев.</w:t>
      </w:r>
    </w:p>
    <w:p w:rsidR="00B212B7" w:rsidRPr="00B212B7" w:rsidRDefault="00B212B7" w:rsidP="00B212B7">
      <w:pPr>
        <w:spacing w:line="276" w:lineRule="auto"/>
        <w:jc w:val="center"/>
        <w:rPr>
          <w:rFonts w:eastAsia="Calibri"/>
          <w:lang w:eastAsia="en-US"/>
        </w:rPr>
      </w:pPr>
    </w:p>
    <w:p w:rsidR="00B212B7" w:rsidRPr="00B212B7" w:rsidRDefault="00B212B7" w:rsidP="00B212B7">
      <w:pPr>
        <w:spacing w:line="276" w:lineRule="auto"/>
        <w:jc w:val="right"/>
        <w:rPr>
          <w:rFonts w:eastAsia="Calibri"/>
          <w:lang w:eastAsia="en-US"/>
        </w:rPr>
      </w:pPr>
      <w:r w:rsidRPr="00B212B7">
        <w:rPr>
          <w:rFonts w:eastAsia="Calibri"/>
          <w:lang w:eastAsia="en-US"/>
        </w:rPr>
        <w:t xml:space="preserve">Дата заполнения:  </w:t>
      </w:r>
      <w:r w:rsidR="005A70E6">
        <w:rPr>
          <w:rFonts w:eastAsia="Calibri"/>
          <w:lang w:eastAsia="en-US"/>
        </w:rPr>
        <w:t>2</w:t>
      </w:r>
      <w:r w:rsidR="003A765F">
        <w:rPr>
          <w:rFonts w:eastAsia="Calibri"/>
          <w:lang w:eastAsia="en-US"/>
        </w:rPr>
        <w:t>8</w:t>
      </w:r>
      <w:r w:rsidRPr="00B212B7">
        <w:rPr>
          <w:rFonts w:eastAsia="Calibri"/>
          <w:lang w:eastAsia="en-US"/>
        </w:rPr>
        <w:t xml:space="preserve">   августа  20</w:t>
      </w:r>
      <w:r w:rsidR="003A765F">
        <w:rPr>
          <w:rFonts w:eastAsia="Calibri"/>
          <w:lang w:eastAsia="en-US"/>
        </w:rPr>
        <w:t>20</w:t>
      </w:r>
      <w:r w:rsidRPr="00B212B7">
        <w:rPr>
          <w:rFonts w:eastAsia="Calibri"/>
          <w:lang w:eastAsia="en-US"/>
        </w:rPr>
        <w:t xml:space="preserve"> г.</w:t>
      </w:r>
    </w:p>
    <w:p w:rsidR="00B212B7" w:rsidRPr="00B212B7" w:rsidRDefault="00B212B7" w:rsidP="00B212B7">
      <w:pPr>
        <w:spacing w:line="276" w:lineRule="auto"/>
        <w:jc w:val="center"/>
        <w:rPr>
          <w:rFonts w:eastAsia="Calibri"/>
          <w:lang w:eastAsia="en-US"/>
        </w:rPr>
      </w:pPr>
      <w:r w:rsidRPr="00B212B7">
        <w:rPr>
          <w:rFonts w:eastAsia="Calibri"/>
          <w:lang w:eastAsia="en-US"/>
        </w:rPr>
        <w:t>Общие сведения о предприятии: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634"/>
        <w:gridCol w:w="4936"/>
      </w:tblGrid>
      <w:tr w:rsidR="00B212B7" w:rsidRPr="00B212B7" w:rsidTr="003A765F">
        <w:tc>
          <w:tcPr>
            <w:tcW w:w="4634" w:type="dxa"/>
          </w:tcPr>
          <w:p w:rsidR="00B212B7" w:rsidRPr="00B212B7" w:rsidRDefault="00B212B7" w:rsidP="00B212B7">
            <w:pPr>
              <w:jc w:val="center"/>
              <w:rPr>
                <w:rFonts w:eastAsia="Calibri"/>
                <w:lang w:eastAsia="en-US"/>
              </w:rPr>
            </w:pPr>
            <w:r w:rsidRPr="00B212B7">
              <w:rPr>
                <w:rFonts w:eastAsia="Calibri"/>
                <w:lang w:eastAsia="en-US"/>
              </w:rPr>
              <w:t>Наименование  организации</w:t>
            </w:r>
          </w:p>
          <w:p w:rsidR="00B212B7" w:rsidRPr="00B212B7" w:rsidRDefault="00B212B7" w:rsidP="00B212B7">
            <w:pPr>
              <w:jc w:val="center"/>
              <w:rPr>
                <w:rFonts w:eastAsia="Calibri"/>
                <w:lang w:eastAsia="en-US"/>
              </w:rPr>
            </w:pPr>
            <w:r w:rsidRPr="00B212B7">
              <w:rPr>
                <w:rFonts w:eastAsia="Calibri"/>
                <w:lang w:eastAsia="en-US"/>
              </w:rPr>
              <w:t>(предприятия)</w:t>
            </w:r>
          </w:p>
        </w:tc>
        <w:tc>
          <w:tcPr>
            <w:tcW w:w="4936" w:type="dxa"/>
          </w:tcPr>
          <w:p w:rsidR="00B212B7" w:rsidRPr="00B212B7" w:rsidRDefault="00B212B7" w:rsidP="00B212B7">
            <w:pPr>
              <w:jc w:val="center"/>
              <w:rPr>
                <w:rFonts w:eastAsia="Calibri"/>
                <w:lang w:eastAsia="en-US"/>
              </w:rPr>
            </w:pPr>
            <w:r w:rsidRPr="00B212B7">
              <w:rPr>
                <w:rFonts w:eastAsia="Calibri"/>
                <w:lang w:eastAsia="en-US"/>
              </w:rPr>
              <w:t>Руководитель (Ф.И.О., должность)</w:t>
            </w:r>
          </w:p>
        </w:tc>
      </w:tr>
      <w:tr w:rsidR="003A765F" w:rsidRPr="00B212B7" w:rsidTr="003A765F">
        <w:tc>
          <w:tcPr>
            <w:tcW w:w="4634" w:type="dxa"/>
          </w:tcPr>
          <w:p w:rsidR="003A765F" w:rsidRPr="00157689" w:rsidRDefault="003A765F" w:rsidP="00D86800">
            <w:pPr>
              <w:jc w:val="center"/>
              <w:rPr>
                <w:rFonts w:eastAsia="Calibri"/>
              </w:rPr>
            </w:pPr>
            <w:r w:rsidRPr="00157689">
              <w:rPr>
                <w:rFonts w:eastAsia="Calibri"/>
              </w:rPr>
              <w:t xml:space="preserve">ФКУ ИК-17 </w:t>
            </w:r>
          </w:p>
          <w:p w:rsidR="003A765F" w:rsidRPr="00157689" w:rsidRDefault="003A765F" w:rsidP="00D86800">
            <w:pPr>
              <w:jc w:val="center"/>
              <w:rPr>
                <w:rFonts w:eastAsia="Calibri"/>
              </w:rPr>
            </w:pPr>
            <w:r w:rsidRPr="00157689">
              <w:rPr>
                <w:rFonts w:eastAsia="Calibri"/>
              </w:rPr>
              <w:t xml:space="preserve">Центр трудовой адаптации осужденных </w:t>
            </w:r>
          </w:p>
          <w:p w:rsidR="003A765F" w:rsidRPr="00157689" w:rsidRDefault="003A765F" w:rsidP="00D86800">
            <w:pPr>
              <w:jc w:val="center"/>
              <w:rPr>
                <w:rFonts w:eastAsia="Calibri"/>
              </w:rPr>
            </w:pPr>
            <w:r w:rsidRPr="00157689">
              <w:rPr>
                <w:rFonts w:eastAsia="Calibri"/>
              </w:rPr>
              <w:t>Саратовская область, г. Пугачев</w:t>
            </w:r>
          </w:p>
        </w:tc>
        <w:tc>
          <w:tcPr>
            <w:tcW w:w="4936" w:type="dxa"/>
          </w:tcPr>
          <w:p w:rsidR="003A765F" w:rsidRPr="00867B02" w:rsidRDefault="003A765F" w:rsidP="00D86800">
            <w:pPr>
              <w:jc w:val="center"/>
              <w:rPr>
                <w:rFonts w:eastAsia="Calibri"/>
              </w:rPr>
            </w:pPr>
            <w:r w:rsidRPr="00867B02">
              <w:rPr>
                <w:rFonts w:eastAsia="Calibri"/>
              </w:rPr>
              <w:t>Зам. начальника ФКУ ИК-17</w:t>
            </w:r>
          </w:p>
          <w:p w:rsidR="003A765F" w:rsidRPr="00867B02" w:rsidRDefault="003A765F" w:rsidP="00D8680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</w:t>
            </w:r>
            <w:r w:rsidRPr="00867B02">
              <w:rPr>
                <w:rFonts w:eastAsia="Calibri"/>
              </w:rPr>
              <w:t>одполковник вн. службы</w:t>
            </w:r>
          </w:p>
          <w:p w:rsidR="003A765F" w:rsidRPr="00867B02" w:rsidRDefault="003A765F" w:rsidP="00D86800">
            <w:pPr>
              <w:jc w:val="center"/>
              <w:rPr>
                <w:rFonts w:eastAsia="Calibri"/>
              </w:rPr>
            </w:pPr>
            <w:r w:rsidRPr="00867B02">
              <w:rPr>
                <w:rFonts w:eastAsia="Calibri"/>
              </w:rPr>
              <w:t>А.Н. Подгорнов</w:t>
            </w:r>
          </w:p>
          <w:p w:rsidR="003A765F" w:rsidRPr="00157689" w:rsidRDefault="003A765F" w:rsidP="00D86800">
            <w:pPr>
              <w:jc w:val="center"/>
              <w:rPr>
                <w:rFonts w:eastAsia="Calibri"/>
              </w:rPr>
            </w:pPr>
          </w:p>
        </w:tc>
      </w:tr>
    </w:tbl>
    <w:p w:rsidR="00B212B7" w:rsidRPr="00B212B7" w:rsidRDefault="00B212B7" w:rsidP="00B212B7">
      <w:pPr>
        <w:spacing w:after="120" w:line="276" w:lineRule="auto"/>
        <w:rPr>
          <w:rFonts w:eastAsia="Calibri"/>
          <w:sz w:val="28"/>
          <w:szCs w:val="28"/>
          <w:lang w:eastAsia="en-US"/>
        </w:rPr>
      </w:pPr>
    </w:p>
    <w:p w:rsidR="00B212B7" w:rsidRPr="00B212B7" w:rsidRDefault="00B212B7" w:rsidP="00B212B7">
      <w:pPr>
        <w:spacing w:after="120" w:line="276" w:lineRule="auto"/>
        <w:jc w:val="both"/>
        <w:rPr>
          <w:rFonts w:eastAsia="Calibri"/>
          <w:sz w:val="28"/>
          <w:szCs w:val="28"/>
          <w:lang w:eastAsia="en-US"/>
        </w:rPr>
      </w:pPr>
      <w:r w:rsidRPr="00B212B7">
        <w:rPr>
          <w:rFonts w:eastAsia="Calibri"/>
          <w:sz w:val="28"/>
          <w:szCs w:val="28"/>
          <w:lang w:eastAsia="en-US"/>
        </w:rPr>
        <w:t xml:space="preserve">Программа общепрофессиональной дисциплины </w:t>
      </w:r>
      <w:r>
        <w:rPr>
          <w:rFonts w:eastAsia="Calibri"/>
          <w:b/>
          <w:sz w:val="28"/>
          <w:szCs w:val="28"/>
          <w:lang w:eastAsia="en-US"/>
        </w:rPr>
        <w:t>ОП.05</w:t>
      </w:r>
      <w:r w:rsidRPr="00B212B7">
        <w:rPr>
          <w:rFonts w:eastAsia="Calibri"/>
          <w:b/>
          <w:sz w:val="28"/>
          <w:szCs w:val="28"/>
          <w:lang w:eastAsia="en-US"/>
        </w:rPr>
        <w:t xml:space="preserve"> </w:t>
      </w:r>
      <w:r w:rsidRPr="00B212B7">
        <w:rPr>
          <w:b/>
          <w:sz w:val="28"/>
          <w:szCs w:val="28"/>
        </w:rPr>
        <w:t xml:space="preserve">Основы экономики </w:t>
      </w:r>
      <w:r w:rsidRPr="00B212B7">
        <w:rPr>
          <w:rFonts w:eastAsia="Calibri"/>
          <w:sz w:val="28"/>
          <w:szCs w:val="28"/>
          <w:lang w:eastAsia="en-US"/>
        </w:rPr>
        <w:t xml:space="preserve">рассмотрена на предмет содержания в присутствии работодателя </w:t>
      </w:r>
      <w:r w:rsidR="003A765F">
        <w:rPr>
          <w:rFonts w:eastAsia="Calibri"/>
          <w:sz w:val="28"/>
          <w:szCs w:val="28"/>
          <w:lang w:eastAsia="en-US"/>
        </w:rPr>
        <w:t>Подгорнова А.Н.</w:t>
      </w:r>
      <w:r w:rsidR="002947E2">
        <w:rPr>
          <w:rFonts w:eastAsia="Calibri"/>
          <w:sz w:val="28"/>
          <w:szCs w:val="28"/>
          <w:lang w:eastAsia="en-US"/>
        </w:rPr>
        <w:t>.</w:t>
      </w:r>
      <w:r w:rsidRPr="00B212B7">
        <w:rPr>
          <w:rFonts w:eastAsia="Calibri"/>
          <w:sz w:val="28"/>
          <w:szCs w:val="28"/>
          <w:lang w:eastAsia="en-US"/>
        </w:rPr>
        <w:t xml:space="preserve"> Общепрофессиональная дисциплина является инвариативной частью ППКРС, к обязательной учебной нагрузке добавлена вариативная часть </w:t>
      </w:r>
      <w:r w:rsidR="005A70E6">
        <w:rPr>
          <w:rFonts w:eastAsia="Calibri"/>
          <w:sz w:val="28"/>
          <w:szCs w:val="28"/>
          <w:lang w:eastAsia="en-US"/>
        </w:rPr>
        <w:t>8</w:t>
      </w:r>
      <w:r w:rsidRPr="00B212B7">
        <w:rPr>
          <w:rFonts w:eastAsia="Calibri"/>
          <w:sz w:val="28"/>
          <w:szCs w:val="28"/>
          <w:lang w:eastAsia="en-US"/>
        </w:rPr>
        <w:t xml:space="preserve"> часов. </w:t>
      </w:r>
      <w:r w:rsidR="003A765F" w:rsidRPr="003A765F">
        <w:rPr>
          <w:rFonts w:eastAsia="Calibri"/>
          <w:sz w:val="28"/>
          <w:szCs w:val="28"/>
          <w:lang w:eastAsia="en-US"/>
        </w:rPr>
        <w:t>П</w:t>
      </w:r>
      <w:r w:rsidR="003A765F">
        <w:rPr>
          <w:rFonts w:eastAsia="Calibri"/>
          <w:sz w:val="28"/>
          <w:szCs w:val="28"/>
          <w:lang w:eastAsia="en-US"/>
        </w:rPr>
        <w:t>одгорнов</w:t>
      </w:r>
      <w:r w:rsidR="003A765F" w:rsidRPr="003A765F">
        <w:rPr>
          <w:rFonts w:eastAsia="Calibri"/>
          <w:sz w:val="28"/>
          <w:szCs w:val="28"/>
          <w:lang w:eastAsia="en-US"/>
        </w:rPr>
        <w:t xml:space="preserve"> А.Н.</w:t>
      </w:r>
      <w:r w:rsidR="003A765F">
        <w:rPr>
          <w:rFonts w:eastAsia="Calibri"/>
          <w:sz w:val="28"/>
          <w:szCs w:val="28"/>
          <w:lang w:eastAsia="en-US"/>
        </w:rPr>
        <w:t xml:space="preserve"> </w:t>
      </w:r>
      <w:r w:rsidRPr="00B212B7">
        <w:rPr>
          <w:rFonts w:eastAsia="Calibri"/>
          <w:sz w:val="28"/>
          <w:szCs w:val="28"/>
          <w:lang w:eastAsia="en-US"/>
        </w:rPr>
        <w:t>дает положительное заключение по содержанию программы.</w:t>
      </w:r>
    </w:p>
    <w:p w:rsidR="00B212B7" w:rsidRPr="00B212B7" w:rsidRDefault="00B212B7" w:rsidP="00B212B7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B212B7">
        <w:rPr>
          <w:rFonts w:eastAsia="Calibri"/>
          <w:sz w:val="28"/>
          <w:szCs w:val="28"/>
          <w:lang w:eastAsia="en-US"/>
        </w:rPr>
        <w:t>Структура программы:</w:t>
      </w:r>
    </w:p>
    <w:p w:rsidR="00B212B7" w:rsidRPr="00B212B7" w:rsidRDefault="00B212B7" w:rsidP="00B212B7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  <w:r w:rsidRPr="00B212B7">
        <w:rPr>
          <w:rFonts w:eastAsia="Calibri"/>
          <w:b/>
          <w:sz w:val="28"/>
          <w:szCs w:val="28"/>
          <w:lang w:eastAsia="en-US"/>
        </w:rPr>
        <w:t>Знания:</w:t>
      </w:r>
    </w:p>
    <w:p w:rsidR="00B212B7" w:rsidRPr="00B212B7" w:rsidRDefault="00B212B7" w:rsidP="00B212B7">
      <w:pPr>
        <w:spacing w:line="276" w:lineRule="auto"/>
      </w:pPr>
      <w:r w:rsidRPr="00B212B7">
        <w:t xml:space="preserve">        </w:t>
      </w:r>
      <w:r>
        <w:t xml:space="preserve">       </w:t>
      </w:r>
      <w:r w:rsidRPr="00B212B7">
        <w:t xml:space="preserve">   - общие принципы организации производственного и технологического процесса;</w:t>
      </w:r>
    </w:p>
    <w:p w:rsidR="00B212B7" w:rsidRPr="00B212B7" w:rsidRDefault="00B212B7" w:rsidP="00B212B7">
      <w:pPr>
        <w:spacing w:line="276" w:lineRule="auto"/>
      </w:pPr>
      <w:r w:rsidRPr="00B212B7">
        <w:t xml:space="preserve">       </w:t>
      </w:r>
      <w:r>
        <w:t xml:space="preserve">        </w:t>
      </w:r>
      <w:r w:rsidRPr="00B212B7">
        <w:t xml:space="preserve">    - механизмы ценообразования на продукцию, формы оплаты труда в современных условиях;</w:t>
      </w:r>
    </w:p>
    <w:p w:rsidR="00B212B7" w:rsidRPr="00B212B7" w:rsidRDefault="00B212B7" w:rsidP="00B212B7">
      <w:pPr>
        <w:spacing w:line="276" w:lineRule="auto"/>
      </w:pPr>
      <w:r w:rsidRPr="00B212B7">
        <w:t xml:space="preserve">        </w:t>
      </w:r>
      <w:r>
        <w:t xml:space="preserve">        </w:t>
      </w:r>
      <w:r w:rsidRPr="00B212B7">
        <w:t xml:space="preserve">   -  цели и задачи структурного подразделения, структуру организации, основы экономических знаний, необходимых в отрасли</w:t>
      </w:r>
    </w:p>
    <w:p w:rsidR="00B212B7" w:rsidRPr="00B212B7" w:rsidRDefault="00B212B7" w:rsidP="00B212B7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  <w:r w:rsidRPr="00B212B7">
        <w:t xml:space="preserve"> </w:t>
      </w:r>
      <w:r w:rsidRPr="00B212B7">
        <w:rPr>
          <w:rFonts w:eastAsia="Calibri"/>
          <w:b/>
          <w:sz w:val="28"/>
          <w:szCs w:val="28"/>
          <w:lang w:eastAsia="en-US"/>
        </w:rPr>
        <w:t>Умения:</w:t>
      </w:r>
    </w:p>
    <w:p w:rsidR="00B212B7" w:rsidRPr="00B212B7" w:rsidRDefault="00B212B7" w:rsidP="00B212B7">
      <w:pPr>
        <w:ind w:firstLine="539"/>
        <w:jc w:val="both"/>
        <w:rPr>
          <w:sz w:val="28"/>
          <w:szCs w:val="28"/>
        </w:rPr>
      </w:pPr>
      <w:r w:rsidRPr="00B212B7">
        <w:t xml:space="preserve">           - находить и использовать экономическую информацию в целях обеспечения собственной конкурентоспособности на рынке труда;</w:t>
      </w:r>
    </w:p>
    <w:p w:rsidR="00B212B7" w:rsidRDefault="00B212B7" w:rsidP="00B212B7">
      <w:pPr>
        <w:ind w:firstLine="539"/>
        <w:jc w:val="both"/>
        <w:rPr>
          <w:sz w:val="28"/>
          <w:szCs w:val="28"/>
        </w:rPr>
      </w:pPr>
    </w:p>
    <w:p w:rsidR="00B212B7" w:rsidRPr="00B212B7" w:rsidRDefault="00B212B7" w:rsidP="00B212B7">
      <w:pPr>
        <w:ind w:firstLine="539"/>
        <w:jc w:val="both"/>
        <w:rPr>
          <w:sz w:val="28"/>
          <w:szCs w:val="28"/>
        </w:rPr>
      </w:pPr>
      <w:r w:rsidRPr="00B212B7">
        <w:rPr>
          <w:sz w:val="28"/>
          <w:szCs w:val="28"/>
        </w:rPr>
        <w:t>Формируемые компетенции: ОК.1, ОК.4, ОК.6.</w:t>
      </w:r>
    </w:p>
    <w:p w:rsidR="00B212B7" w:rsidRPr="00B212B7" w:rsidRDefault="00B212B7" w:rsidP="00B212B7">
      <w:pPr>
        <w:ind w:firstLine="539"/>
        <w:jc w:val="both"/>
        <w:rPr>
          <w:sz w:val="28"/>
          <w:szCs w:val="28"/>
        </w:rPr>
      </w:pPr>
    </w:p>
    <w:p w:rsidR="00B212B7" w:rsidRPr="00B212B7" w:rsidRDefault="00B212B7" w:rsidP="00B212B7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B212B7" w:rsidRPr="00B212B7" w:rsidRDefault="00B212B7" w:rsidP="00B212B7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3A765F" w:rsidRPr="003A765F" w:rsidRDefault="003A765F" w:rsidP="003A765F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3A765F">
        <w:rPr>
          <w:rFonts w:eastAsia="Calibri"/>
          <w:sz w:val="28"/>
          <w:szCs w:val="28"/>
          <w:lang w:eastAsia="en-US"/>
        </w:rPr>
        <w:t xml:space="preserve">СОГЛАСОВАНО      </w:t>
      </w:r>
      <w:r w:rsidRPr="003A765F">
        <w:rPr>
          <w:rFonts w:eastAsia="Calibri"/>
          <w:sz w:val="22"/>
          <w:szCs w:val="22"/>
          <w:lang w:eastAsia="en-US"/>
        </w:rPr>
        <w:t>Зам. начальника ФКУ ИК-17 подполковник вн. службы А.Н. Подгорнов</w:t>
      </w:r>
    </w:p>
    <w:p w:rsidR="005E1767" w:rsidRDefault="005E1767" w:rsidP="00B212B7">
      <w:pPr>
        <w:spacing w:line="360" w:lineRule="auto"/>
        <w:ind w:left="540"/>
        <w:jc w:val="center"/>
      </w:pPr>
      <w:bookmarkStart w:id="0" w:name="_GoBack"/>
      <w:bookmarkEnd w:id="0"/>
    </w:p>
    <w:sectPr w:rsidR="005E1767" w:rsidSect="00902F8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2F9" w:rsidRDefault="009A42F9" w:rsidP="005E1767">
      <w:r>
        <w:separator/>
      </w:r>
    </w:p>
  </w:endnote>
  <w:endnote w:type="continuationSeparator" w:id="0">
    <w:p w:rsidR="009A42F9" w:rsidRDefault="009A42F9" w:rsidP="005E1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830"/>
      <w:docPartObj>
        <w:docPartGallery w:val="Page Numbers (Bottom of Page)"/>
        <w:docPartUnique/>
      </w:docPartObj>
    </w:sdtPr>
    <w:sdtEndPr/>
    <w:sdtContent>
      <w:p w:rsidR="00CD06FF" w:rsidRDefault="008E5692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42F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E1767" w:rsidRDefault="005E176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2F9" w:rsidRDefault="009A42F9" w:rsidP="005E1767">
      <w:r>
        <w:separator/>
      </w:r>
    </w:p>
  </w:footnote>
  <w:footnote w:type="continuationSeparator" w:id="0">
    <w:p w:rsidR="009A42F9" w:rsidRDefault="009A42F9" w:rsidP="005E17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783A40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003F08"/>
    <w:multiLevelType w:val="hybridMultilevel"/>
    <w:tmpl w:val="18C49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214E46"/>
    <w:multiLevelType w:val="hybridMultilevel"/>
    <w:tmpl w:val="25801ECA"/>
    <w:lvl w:ilvl="0" w:tplc="0964B28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B25943"/>
    <w:multiLevelType w:val="multilevel"/>
    <w:tmpl w:val="747403DA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6A905A48"/>
    <w:multiLevelType w:val="hybridMultilevel"/>
    <w:tmpl w:val="53CC08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4E67CA"/>
    <w:multiLevelType w:val="hybridMultilevel"/>
    <w:tmpl w:val="A19446CA"/>
    <w:lvl w:ilvl="0" w:tplc="27FA065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1767"/>
    <w:rsid w:val="00020540"/>
    <w:rsid w:val="000268A7"/>
    <w:rsid w:val="000E5EBD"/>
    <w:rsid w:val="001109D7"/>
    <w:rsid w:val="001C1405"/>
    <w:rsid w:val="002720D1"/>
    <w:rsid w:val="002947E2"/>
    <w:rsid w:val="002C75AE"/>
    <w:rsid w:val="0037301F"/>
    <w:rsid w:val="00386413"/>
    <w:rsid w:val="003A765F"/>
    <w:rsid w:val="003B5539"/>
    <w:rsid w:val="0046639B"/>
    <w:rsid w:val="004D7472"/>
    <w:rsid w:val="00535A0E"/>
    <w:rsid w:val="005456F3"/>
    <w:rsid w:val="005A70E6"/>
    <w:rsid w:val="005B518F"/>
    <w:rsid w:val="005E1767"/>
    <w:rsid w:val="006239FA"/>
    <w:rsid w:val="00625EDF"/>
    <w:rsid w:val="006277CA"/>
    <w:rsid w:val="00634376"/>
    <w:rsid w:val="00693D91"/>
    <w:rsid w:val="006E25DA"/>
    <w:rsid w:val="006E7AE6"/>
    <w:rsid w:val="007634D7"/>
    <w:rsid w:val="007C7BA1"/>
    <w:rsid w:val="007E5A89"/>
    <w:rsid w:val="007F59FE"/>
    <w:rsid w:val="007F7DB9"/>
    <w:rsid w:val="00876FDA"/>
    <w:rsid w:val="008B049E"/>
    <w:rsid w:val="008B7560"/>
    <w:rsid w:val="008E5692"/>
    <w:rsid w:val="00956BF9"/>
    <w:rsid w:val="009A42F9"/>
    <w:rsid w:val="00A2327E"/>
    <w:rsid w:val="00A42618"/>
    <w:rsid w:val="00A556AA"/>
    <w:rsid w:val="00AA5350"/>
    <w:rsid w:val="00B212B7"/>
    <w:rsid w:val="00BD20F4"/>
    <w:rsid w:val="00BD46DA"/>
    <w:rsid w:val="00BE0E54"/>
    <w:rsid w:val="00C01CD5"/>
    <w:rsid w:val="00C539E9"/>
    <w:rsid w:val="00CD06FF"/>
    <w:rsid w:val="00D777AA"/>
    <w:rsid w:val="00DA350E"/>
    <w:rsid w:val="00DF3A7D"/>
    <w:rsid w:val="00E44602"/>
    <w:rsid w:val="00EC147D"/>
    <w:rsid w:val="00EC5963"/>
    <w:rsid w:val="00F319A2"/>
    <w:rsid w:val="00F8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7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1,H1,(раздел),Заголовок 1 (таблица),Глава 2"/>
    <w:basedOn w:val="a"/>
    <w:next w:val="a"/>
    <w:link w:val="10"/>
    <w:qFormat/>
    <w:rsid w:val="005E1767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1 Знак,H1 Знак,(раздел) Знак,Заголовок 1 (таблица) Знак,Глава 2 Знак"/>
    <w:basedOn w:val="a0"/>
    <w:link w:val="1"/>
    <w:rsid w:val="005E17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qFormat/>
    <w:rsid w:val="005E176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western">
    <w:name w:val="western"/>
    <w:basedOn w:val="a"/>
    <w:rsid w:val="005E1767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semiHidden/>
    <w:unhideWhenUsed/>
    <w:rsid w:val="005E176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E17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E176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17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D06F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D06FF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46639B"/>
    <w:rPr>
      <w:color w:val="0000FF" w:themeColor="hyperlink"/>
      <w:u w:val="single"/>
    </w:rPr>
  </w:style>
  <w:style w:type="table" w:styleId="ab">
    <w:name w:val="Table Grid"/>
    <w:basedOn w:val="a1"/>
    <w:rsid w:val="00EC5963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b"/>
    <w:uiPriority w:val="59"/>
    <w:rsid w:val="00B212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4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stitutiones.com/download/books/1296-osnovy-ekonomiki-borisov-uchebnik.htm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studopedia.ru/osnoviekonomiki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edien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studyspace.ru/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8555F0-FD57-4E83-ADED-3D92C04BC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12</Pages>
  <Words>1867</Words>
  <Characters>10648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ОП.05</vt:lpstr>
    </vt:vector>
  </TitlesOfParts>
  <Company/>
  <LinksUpToDate>false</LinksUpToDate>
  <CharactersWithSpaces>12491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ОП.05</dc:title>
  <dc:subject/>
  <dc:creator>Бутенко А.В.</dc:creator>
  <cp:keywords/>
  <dc:description/>
  <cp:lastModifiedBy>андрей</cp:lastModifiedBy>
  <cp:revision>32</cp:revision>
  <cp:lastPrinted>2020-10-12T11:59:00Z</cp:lastPrinted>
  <dcterms:created xsi:type="dcterms:W3CDTF">2012-05-23T06:03:00Z</dcterms:created>
  <dcterms:modified xsi:type="dcterms:W3CDTF">2020-10-12T11:59:00Z</dcterms:modified>
</cp:coreProperties>
</file>